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530" w:rsidP="00D83452" w:rsidRDefault="00877530" w14:paraId="538E8F0B" w14:textId="77777777">
      <w:pPr>
        <w:spacing w:line="240" w:lineRule="auto"/>
        <w:jc w:val="center"/>
        <w:rPr>
          <w:rFonts w:ascii="Times New Roman" w:hAnsi="Times New Roman" w:cs="Times New Roman"/>
          <w:b/>
          <w:sz w:val="24"/>
          <w:szCs w:val="24"/>
          <w:u w:val="single"/>
        </w:rPr>
      </w:pPr>
      <w:bookmarkStart w:name="_GoBack" w:id="0"/>
      <w:bookmarkEnd w:id="0"/>
    </w:p>
    <w:p w:rsidRPr="00AA3F1E" w:rsidR="00CA45D7" w:rsidP="00877530" w:rsidRDefault="00864F8F" w14:paraId="4D68100F" w14:textId="1F1275E9">
      <w:pPr>
        <w:spacing w:line="240" w:lineRule="auto"/>
        <w:jc w:val="center"/>
        <w:rPr>
          <w:rFonts w:ascii="Times New Roman" w:hAnsi="Times New Roman" w:cs="Times New Roman"/>
          <w:b/>
          <w:sz w:val="24"/>
          <w:szCs w:val="24"/>
        </w:rPr>
      </w:pPr>
      <w:r w:rsidRPr="00877530">
        <w:rPr>
          <w:rFonts w:ascii="Times New Roman" w:hAnsi="Times New Roman" w:cs="Times New Roman"/>
          <w:b/>
          <w:sz w:val="28"/>
          <w:szCs w:val="28"/>
          <w:u w:val="single"/>
        </w:rPr>
        <w:t xml:space="preserve">Chemical Security Training </w:t>
      </w:r>
      <w:r w:rsidRPr="00877530" w:rsidR="00D83452">
        <w:rPr>
          <w:rFonts w:ascii="Times New Roman" w:hAnsi="Times New Roman" w:cs="Times New Roman"/>
          <w:b/>
          <w:sz w:val="28"/>
          <w:szCs w:val="28"/>
          <w:u w:val="single"/>
        </w:rPr>
        <w:t xml:space="preserve">(CST) </w:t>
      </w:r>
      <w:r w:rsidRPr="00877530">
        <w:rPr>
          <w:rFonts w:ascii="Times New Roman" w:hAnsi="Times New Roman" w:cs="Times New Roman"/>
          <w:b/>
          <w:sz w:val="28"/>
          <w:szCs w:val="28"/>
          <w:u w:val="single"/>
        </w:rPr>
        <w:t>Grant</w:t>
      </w:r>
      <w:r w:rsidRPr="00877530" w:rsidR="009C4F65">
        <w:rPr>
          <w:rFonts w:ascii="Times New Roman" w:hAnsi="Times New Roman" w:cs="Times New Roman"/>
          <w:b/>
          <w:sz w:val="28"/>
          <w:szCs w:val="28"/>
          <w:u w:val="single"/>
        </w:rPr>
        <w:t>s</w:t>
      </w:r>
      <w:r w:rsidRPr="00877530" w:rsidR="0082306E">
        <w:rPr>
          <w:rFonts w:ascii="Times New Roman" w:hAnsi="Times New Roman" w:cs="Times New Roman"/>
          <w:b/>
          <w:sz w:val="28"/>
          <w:szCs w:val="28"/>
          <w:u w:val="single"/>
        </w:rPr>
        <w:t xml:space="preserve"> </w:t>
      </w:r>
      <w:r w:rsidRPr="00877530" w:rsidR="00877530">
        <w:rPr>
          <w:rFonts w:ascii="Times New Roman" w:hAnsi="Times New Roman" w:cs="Times New Roman"/>
          <w:b/>
          <w:sz w:val="28"/>
          <w:szCs w:val="28"/>
          <w:u w:val="single"/>
        </w:rPr>
        <w:t>Frequently Asked Questions</w:t>
      </w:r>
    </w:p>
    <w:p w:rsidRPr="008B6837" w:rsidR="00CA45D7" w:rsidP="00864F8F" w:rsidRDefault="00864F8F" w14:paraId="2C3CE265" w14:textId="051A6219">
      <w:pPr>
        <w:pStyle w:val="ListParagraph"/>
        <w:numPr>
          <w:ilvl w:val="0"/>
          <w:numId w:val="9"/>
        </w:numPr>
        <w:spacing w:line="240" w:lineRule="auto"/>
        <w:ind w:left="360" w:hanging="360"/>
        <w:rPr>
          <w:rFonts w:ascii="Times New Roman" w:hAnsi="Times New Roman" w:cs="Times New Roman"/>
          <w:bCs/>
          <w:sz w:val="24"/>
          <w:szCs w:val="24"/>
        </w:rPr>
      </w:pPr>
      <w:r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9C4F65">
        <w:rPr>
          <w:rFonts w:ascii="Times New Roman" w:hAnsi="Times New Roman" w:cs="Times New Roman"/>
          <w:bCs/>
          <w:sz w:val="24"/>
          <w:szCs w:val="24"/>
        </w:rPr>
        <w:t xml:space="preserve"> Grant</w:t>
      </w:r>
      <w:r w:rsidRPr="008B6837">
        <w:rPr>
          <w:rFonts w:ascii="Times New Roman" w:hAnsi="Times New Roman" w:cs="Times New Roman"/>
          <w:bCs/>
          <w:sz w:val="24"/>
          <w:szCs w:val="24"/>
        </w:rPr>
        <w:t xml:space="preserve"> </w:t>
      </w:r>
      <w:r w:rsidRPr="008B6837" w:rsidR="00CA45D7">
        <w:rPr>
          <w:rFonts w:ascii="Times New Roman" w:hAnsi="Times New Roman" w:cs="Times New Roman"/>
          <w:bCs/>
          <w:sz w:val="24"/>
          <w:szCs w:val="24"/>
        </w:rPr>
        <w:t>Funding and Administration</w:t>
      </w:r>
    </w:p>
    <w:p w:rsidRPr="0005260C" w:rsidR="00CA45D7" w:rsidP="00AA3F1E" w:rsidRDefault="00864F8F" w14:paraId="36C61974" w14:textId="6032121A">
      <w:pPr>
        <w:pStyle w:val="ListParagraph"/>
        <w:numPr>
          <w:ilvl w:val="0"/>
          <w:numId w:val="9"/>
        </w:numPr>
        <w:spacing w:line="240" w:lineRule="auto"/>
        <w:ind w:left="360" w:hanging="360"/>
        <w:rPr>
          <w:rFonts w:ascii="Times New Roman" w:hAnsi="Times New Roman" w:cs="Times New Roman"/>
          <w:bCs/>
          <w:sz w:val="24"/>
          <w:szCs w:val="24"/>
        </w:rPr>
      </w:pPr>
      <w:r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0970D1">
        <w:rPr>
          <w:rFonts w:ascii="Times New Roman" w:hAnsi="Times New Roman" w:cs="Times New Roman"/>
          <w:bCs/>
          <w:sz w:val="24"/>
          <w:szCs w:val="24"/>
        </w:rPr>
        <w:t xml:space="preserve"> </w:t>
      </w:r>
      <w:r w:rsidR="009C4F65">
        <w:rPr>
          <w:rFonts w:ascii="Times New Roman" w:hAnsi="Times New Roman" w:cs="Times New Roman"/>
          <w:bCs/>
          <w:sz w:val="24"/>
          <w:szCs w:val="24"/>
        </w:rPr>
        <w:t>Grant</w:t>
      </w:r>
      <w:r w:rsidRPr="0005260C" w:rsidR="00CA45D7">
        <w:rPr>
          <w:rFonts w:ascii="Times New Roman" w:hAnsi="Times New Roman" w:cs="Times New Roman"/>
          <w:bCs/>
          <w:sz w:val="24"/>
          <w:szCs w:val="24"/>
        </w:rPr>
        <w:t xml:space="preserve"> Application Content</w:t>
      </w:r>
    </w:p>
    <w:p w:rsidRPr="00F250E4" w:rsidR="00CA45D7" w:rsidP="00AA3F1E" w:rsidRDefault="00864F8F" w14:paraId="68CB4C08" w14:textId="7BED520C">
      <w:pPr>
        <w:pStyle w:val="ListParagraph"/>
        <w:numPr>
          <w:ilvl w:val="0"/>
          <w:numId w:val="9"/>
        </w:numPr>
        <w:spacing w:line="240" w:lineRule="auto"/>
        <w:ind w:left="360" w:hanging="360"/>
        <w:rPr>
          <w:rFonts w:ascii="Times New Roman" w:hAnsi="Times New Roman" w:cs="Times New Roman"/>
          <w:bCs/>
          <w:sz w:val="24"/>
          <w:szCs w:val="24"/>
        </w:rPr>
      </w:pPr>
      <w:r w:rsidRPr="008B6837">
        <w:rPr>
          <w:rFonts w:ascii="Times New Roman" w:hAnsi="Times New Roman" w:cs="Times New Roman"/>
          <w:bCs/>
          <w:sz w:val="24"/>
          <w:szCs w:val="24"/>
        </w:rPr>
        <w:t>CS</w:t>
      </w:r>
      <w:r w:rsidR="00FC5E96">
        <w:rPr>
          <w:rFonts w:ascii="Times New Roman" w:hAnsi="Times New Roman" w:cs="Times New Roman"/>
          <w:bCs/>
          <w:sz w:val="24"/>
          <w:szCs w:val="24"/>
        </w:rPr>
        <w:t>T</w:t>
      </w:r>
      <w:r w:rsidR="000970D1">
        <w:rPr>
          <w:rFonts w:ascii="Times New Roman" w:hAnsi="Times New Roman" w:cs="Times New Roman"/>
          <w:bCs/>
          <w:sz w:val="24"/>
          <w:szCs w:val="24"/>
        </w:rPr>
        <w:t xml:space="preserve"> </w:t>
      </w:r>
      <w:r w:rsidR="009C4F65">
        <w:rPr>
          <w:rFonts w:ascii="Times New Roman" w:hAnsi="Times New Roman" w:cs="Times New Roman"/>
          <w:bCs/>
          <w:sz w:val="24"/>
          <w:szCs w:val="24"/>
        </w:rPr>
        <w:t>Grant</w:t>
      </w:r>
      <w:r w:rsidRPr="0005260C" w:rsidR="00CA45D7">
        <w:rPr>
          <w:rFonts w:ascii="Times New Roman" w:hAnsi="Times New Roman" w:cs="Times New Roman"/>
          <w:bCs/>
          <w:sz w:val="24"/>
          <w:szCs w:val="24"/>
        </w:rPr>
        <w:t xml:space="preserve"> Application</w:t>
      </w:r>
      <w:r w:rsidRPr="0005260C" w:rsidR="008270EF">
        <w:rPr>
          <w:rFonts w:ascii="Times New Roman" w:hAnsi="Times New Roman" w:cs="Times New Roman"/>
          <w:bCs/>
          <w:sz w:val="24"/>
          <w:szCs w:val="24"/>
        </w:rPr>
        <w:t xml:space="preserve"> </w:t>
      </w:r>
      <w:r w:rsidRPr="00F250E4" w:rsidR="002F357D">
        <w:rPr>
          <w:rFonts w:ascii="Times New Roman" w:hAnsi="Times New Roman" w:cs="Times New Roman"/>
          <w:bCs/>
          <w:sz w:val="24"/>
          <w:szCs w:val="24"/>
        </w:rPr>
        <w:t>Review</w:t>
      </w:r>
      <w:r w:rsidRPr="00F250E4" w:rsidR="00CA45D7">
        <w:rPr>
          <w:rFonts w:ascii="Times New Roman" w:hAnsi="Times New Roman" w:cs="Times New Roman"/>
          <w:bCs/>
          <w:sz w:val="24"/>
          <w:szCs w:val="24"/>
        </w:rPr>
        <w:t xml:space="preserve"> Process</w:t>
      </w:r>
      <w:r w:rsidRPr="00F250E4" w:rsidR="00A64BF2">
        <w:rPr>
          <w:rFonts w:ascii="Times New Roman" w:hAnsi="Times New Roman" w:cs="Times New Roman"/>
          <w:bCs/>
          <w:sz w:val="24"/>
          <w:szCs w:val="24"/>
        </w:rPr>
        <w:t xml:space="preserve"> </w:t>
      </w:r>
    </w:p>
    <w:p w:rsidRPr="00F250E4" w:rsidR="00755FEC" w:rsidP="00864F8F" w:rsidRDefault="00807A57" w14:paraId="5A30C764" w14:textId="52E36179">
      <w:pPr>
        <w:pStyle w:val="ListParagraph"/>
        <w:numPr>
          <w:ilvl w:val="0"/>
          <w:numId w:val="9"/>
        </w:numPr>
        <w:spacing w:line="240" w:lineRule="auto"/>
        <w:ind w:left="360" w:hanging="360"/>
        <w:rPr>
          <w:rFonts w:ascii="Times New Roman" w:hAnsi="Times New Roman" w:cs="Times New Roman"/>
          <w:bCs/>
          <w:sz w:val="24"/>
          <w:szCs w:val="24"/>
        </w:rPr>
      </w:pPr>
      <w:r w:rsidRPr="00F250E4">
        <w:rPr>
          <w:rFonts w:ascii="Times New Roman" w:hAnsi="Times New Roman" w:cs="Times New Roman"/>
          <w:bCs/>
          <w:sz w:val="24"/>
          <w:szCs w:val="24"/>
        </w:rPr>
        <w:t xml:space="preserve">Implementing an Approved </w:t>
      </w:r>
      <w:r w:rsidRPr="008B6837" w:rsidR="00864F8F">
        <w:rPr>
          <w:rFonts w:ascii="Times New Roman" w:hAnsi="Times New Roman" w:cs="Times New Roman"/>
          <w:bCs/>
          <w:sz w:val="24"/>
          <w:szCs w:val="24"/>
        </w:rPr>
        <w:t>CS</w:t>
      </w:r>
      <w:r w:rsidR="00864F8F">
        <w:rPr>
          <w:rFonts w:ascii="Times New Roman" w:hAnsi="Times New Roman" w:cs="Times New Roman"/>
          <w:bCs/>
          <w:sz w:val="24"/>
          <w:szCs w:val="24"/>
        </w:rPr>
        <w:t>T</w:t>
      </w:r>
      <w:r w:rsidR="004D0519">
        <w:rPr>
          <w:rFonts w:ascii="Times New Roman" w:hAnsi="Times New Roman" w:cs="Times New Roman"/>
          <w:bCs/>
          <w:sz w:val="24"/>
          <w:szCs w:val="24"/>
        </w:rPr>
        <w:t xml:space="preserve"> Grant</w:t>
      </w:r>
      <w:r w:rsidRPr="00F250E4" w:rsidR="00CA45D7">
        <w:rPr>
          <w:rFonts w:ascii="Times New Roman" w:hAnsi="Times New Roman" w:cs="Times New Roman"/>
          <w:bCs/>
          <w:sz w:val="24"/>
          <w:szCs w:val="24"/>
        </w:rPr>
        <w:t xml:space="preserve">  </w:t>
      </w:r>
    </w:p>
    <w:p w:rsidRPr="00877530" w:rsidR="008B6837" w:rsidP="00AA3F1E" w:rsidRDefault="008B6837" w14:paraId="629E3B1E" w14:textId="77777777">
      <w:pPr>
        <w:pStyle w:val="ListParagraph"/>
        <w:spacing w:line="240" w:lineRule="auto"/>
        <w:ind w:left="360"/>
        <w:rPr>
          <w:rFonts w:ascii="Times New Roman" w:hAnsi="Times New Roman" w:cs="Times New Roman"/>
          <w:bCs/>
          <w:sz w:val="20"/>
          <w:szCs w:val="20"/>
        </w:rPr>
      </w:pPr>
    </w:p>
    <w:p w:rsidRPr="008B6837" w:rsidR="007D0613" w:rsidP="00877530" w:rsidRDefault="008A7886" w14:paraId="6B4EE242" w14:textId="781F399E">
      <w:pPr>
        <w:pStyle w:val="ListParagraph"/>
        <w:numPr>
          <w:ilvl w:val="0"/>
          <w:numId w:val="10"/>
        </w:numPr>
        <w:spacing w:line="240" w:lineRule="auto"/>
        <w:ind w:left="360" w:hanging="360"/>
        <w:jc w:val="both"/>
        <w:rPr>
          <w:rFonts w:ascii="Times New Roman" w:hAnsi="Times New Roman" w:cs="Times New Roman"/>
          <w:b/>
          <w:sz w:val="24"/>
          <w:szCs w:val="24"/>
        </w:rPr>
      </w:pPr>
      <w:r>
        <w:rPr>
          <w:rFonts w:ascii="Times New Roman" w:hAnsi="Times New Roman" w:cs="Times New Roman"/>
          <w:b/>
          <w:bCs/>
          <w:sz w:val="24"/>
          <w:szCs w:val="24"/>
        </w:rPr>
        <w:t>CST</w:t>
      </w:r>
      <w:r w:rsidR="009C4F65">
        <w:rPr>
          <w:rFonts w:ascii="Times New Roman" w:hAnsi="Times New Roman" w:cs="Times New Roman"/>
          <w:b/>
          <w:bCs/>
          <w:sz w:val="24"/>
          <w:szCs w:val="24"/>
        </w:rPr>
        <w:t xml:space="preserve"> Grant</w:t>
      </w:r>
      <w:r w:rsidRPr="008B6837" w:rsidR="007D0613">
        <w:rPr>
          <w:rFonts w:ascii="Times New Roman" w:hAnsi="Times New Roman" w:cs="Times New Roman"/>
          <w:b/>
          <w:sz w:val="24"/>
          <w:szCs w:val="24"/>
        </w:rPr>
        <w:t xml:space="preserve"> Funding and Administration</w:t>
      </w:r>
    </w:p>
    <w:p w:rsidRPr="00AA3F1E" w:rsidR="00F74CF6" w:rsidP="00877530" w:rsidRDefault="00F74CF6" w14:paraId="4C4B018D" w14:textId="7BBAD29C">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Who funds </w:t>
      </w:r>
      <w:r w:rsidR="00864F8F">
        <w:rPr>
          <w:rFonts w:ascii="Times New Roman" w:hAnsi="Times New Roman" w:cs="Times New Roman"/>
          <w:b/>
          <w:bCs/>
          <w:color w:val="000000" w:themeColor="text1"/>
          <w:sz w:val="24"/>
          <w:szCs w:val="24"/>
        </w:rPr>
        <w:t>C</w:t>
      </w:r>
      <w:r w:rsidR="000F6119">
        <w:rPr>
          <w:rFonts w:ascii="Times New Roman" w:hAnsi="Times New Roman" w:cs="Times New Roman"/>
          <w:b/>
          <w:bCs/>
          <w:color w:val="000000" w:themeColor="text1"/>
          <w:sz w:val="24"/>
          <w:szCs w:val="24"/>
        </w:rPr>
        <w:t>ST</w:t>
      </w:r>
      <w:r w:rsidR="00864F8F">
        <w:rPr>
          <w:rFonts w:ascii="Times New Roman" w:hAnsi="Times New Roman" w:cs="Times New Roman"/>
          <w:b/>
          <w:bCs/>
          <w:color w:val="000000" w:themeColor="text1"/>
          <w:sz w:val="24"/>
          <w:szCs w:val="24"/>
        </w:rPr>
        <w:t xml:space="preserve"> Grants</w:t>
      </w:r>
      <w:r w:rsidRPr="00AA3F1E">
        <w:rPr>
          <w:rFonts w:ascii="Times New Roman" w:hAnsi="Times New Roman" w:cs="Times New Roman"/>
          <w:b/>
          <w:sz w:val="24"/>
          <w:szCs w:val="24"/>
        </w:rPr>
        <w:t>?</w:t>
      </w:r>
    </w:p>
    <w:p w:rsidRPr="00AA3F1E" w:rsidR="00F74CF6" w:rsidP="00877530" w:rsidRDefault="00F74CF6" w14:paraId="7487568F" w14:textId="27866D3D">
      <w:pPr>
        <w:spacing w:line="240" w:lineRule="auto"/>
        <w:jc w:val="both"/>
        <w:rPr>
          <w:rFonts w:ascii="Times New Roman" w:hAnsi="Times New Roman" w:cs="Times New Roman"/>
          <w:sz w:val="24"/>
          <w:szCs w:val="24"/>
        </w:rPr>
      </w:pPr>
      <w:r w:rsidRPr="00AA3F1E">
        <w:rPr>
          <w:rStyle w:val="Strong"/>
          <w:rFonts w:ascii="Times New Roman" w:hAnsi="Times New Roman" w:cs="Times New Roman"/>
          <w:b w:val="0"/>
          <w:sz w:val="24"/>
          <w:szCs w:val="24"/>
        </w:rPr>
        <w:t xml:space="preserve">The </w:t>
      </w:r>
      <w:r w:rsidRPr="00AA3F1E" w:rsidR="00EF1DA5">
        <w:rPr>
          <w:rStyle w:val="Strong"/>
          <w:rFonts w:ascii="Times New Roman" w:hAnsi="Times New Roman" w:cs="Times New Roman"/>
          <w:b w:val="0"/>
          <w:sz w:val="24"/>
          <w:szCs w:val="24"/>
        </w:rPr>
        <w:t>U.S. Department of State</w:t>
      </w:r>
      <w:r w:rsidR="00EF1DA5">
        <w:rPr>
          <w:rStyle w:val="Strong"/>
          <w:rFonts w:ascii="Times New Roman" w:hAnsi="Times New Roman" w:cs="Times New Roman"/>
          <w:b w:val="0"/>
          <w:sz w:val="24"/>
          <w:szCs w:val="24"/>
        </w:rPr>
        <w:t>’s</w:t>
      </w:r>
      <w:r w:rsidRPr="00AA3F1E" w:rsidR="00EF1DA5">
        <w:rPr>
          <w:rStyle w:val="Strong"/>
          <w:rFonts w:ascii="Times New Roman" w:hAnsi="Times New Roman" w:cs="Times New Roman"/>
          <w:b w:val="0"/>
          <w:sz w:val="24"/>
          <w:szCs w:val="24"/>
        </w:rPr>
        <w:t xml:space="preserve"> </w:t>
      </w:r>
      <w:r w:rsidRPr="00AA3F1E">
        <w:rPr>
          <w:rStyle w:val="Strong"/>
          <w:rFonts w:ascii="Times New Roman" w:hAnsi="Times New Roman" w:cs="Times New Roman"/>
          <w:b w:val="0"/>
          <w:sz w:val="24"/>
          <w:szCs w:val="24"/>
        </w:rPr>
        <w:t>Chemical Security Program (CSP)</w:t>
      </w:r>
      <w:r w:rsidRPr="00AA3F1E" w:rsidR="007D0613">
        <w:rPr>
          <w:rStyle w:val="Strong"/>
          <w:rFonts w:ascii="Times New Roman" w:hAnsi="Times New Roman" w:cs="Times New Roman"/>
          <w:b w:val="0"/>
          <w:sz w:val="24"/>
          <w:szCs w:val="24"/>
        </w:rPr>
        <w:t xml:space="preserve"> </w:t>
      </w:r>
      <w:r w:rsidRPr="00AA3F1E" w:rsidR="00A64BF2">
        <w:rPr>
          <w:rFonts w:ascii="Times New Roman" w:hAnsi="Times New Roman" w:cs="Times New Roman"/>
          <w:sz w:val="24"/>
          <w:szCs w:val="24"/>
        </w:rPr>
        <w:t xml:space="preserve">selects and </w:t>
      </w:r>
      <w:r w:rsidRPr="00AA3F1E">
        <w:rPr>
          <w:rFonts w:ascii="Times New Roman" w:hAnsi="Times New Roman" w:cs="Times New Roman"/>
          <w:sz w:val="24"/>
          <w:szCs w:val="24"/>
        </w:rPr>
        <w:t xml:space="preserve">funds </w:t>
      </w:r>
      <w:r w:rsidRPr="008B6837" w:rsidR="00864F8F">
        <w:rPr>
          <w:rFonts w:ascii="Times New Roman" w:hAnsi="Times New Roman" w:cs="Times New Roman"/>
          <w:bCs/>
          <w:sz w:val="24"/>
          <w:szCs w:val="24"/>
        </w:rPr>
        <w:t>CS</w:t>
      </w:r>
      <w:r w:rsidR="00864F8F">
        <w:rPr>
          <w:rFonts w:ascii="Times New Roman" w:hAnsi="Times New Roman" w:cs="Times New Roman"/>
          <w:bCs/>
          <w:sz w:val="24"/>
          <w:szCs w:val="24"/>
        </w:rPr>
        <w:t>T</w:t>
      </w:r>
      <w:r w:rsidR="003472F0">
        <w:rPr>
          <w:rFonts w:ascii="Times New Roman" w:hAnsi="Times New Roman" w:cs="Times New Roman"/>
          <w:bCs/>
          <w:sz w:val="24"/>
          <w:szCs w:val="24"/>
        </w:rPr>
        <w:t xml:space="preserve"> grants</w:t>
      </w:r>
      <w:r w:rsidRPr="00AA3F1E" w:rsidR="008B6837">
        <w:rPr>
          <w:rFonts w:ascii="Times New Roman" w:hAnsi="Times New Roman" w:cs="Times New Roman"/>
          <w:sz w:val="24"/>
          <w:szCs w:val="24"/>
        </w:rPr>
        <w:t>.</w:t>
      </w:r>
    </w:p>
    <w:p w:rsidRPr="00AA3F1E" w:rsidR="00F74CF6" w:rsidP="00877530" w:rsidRDefault="00F74CF6" w14:paraId="0710B213" w14:textId="196EE57B">
      <w:pPr>
        <w:spacing w:line="240" w:lineRule="auto"/>
        <w:jc w:val="both"/>
        <w:rPr>
          <w:rFonts w:ascii="Times New Roman" w:hAnsi="Times New Roman" w:eastAsia="Times New Roman" w:cs="Times New Roman"/>
          <w:sz w:val="24"/>
          <w:szCs w:val="24"/>
        </w:rPr>
      </w:pPr>
      <w:r w:rsidRPr="00AA3F1E">
        <w:rPr>
          <w:rFonts w:ascii="Times New Roman" w:hAnsi="Times New Roman" w:cs="Times New Roman"/>
          <w:sz w:val="24"/>
          <w:szCs w:val="24"/>
        </w:rPr>
        <w:t>CSP promotes chemical sec</w:t>
      </w:r>
      <w:r w:rsidR="000F6119">
        <w:rPr>
          <w:rFonts w:ascii="Times New Roman" w:hAnsi="Times New Roman" w:cs="Times New Roman"/>
          <w:sz w:val="24"/>
          <w:szCs w:val="24"/>
        </w:rPr>
        <w:t>urity in academic, governmental</w:t>
      </w:r>
      <w:r w:rsidRPr="00AA3F1E">
        <w:rPr>
          <w:rFonts w:ascii="Times New Roman" w:hAnsi="Times New Roman" w:cs="Times New Roman"/>
          <w:sz w:val="24"/>
          <w:szCs w:val="24"/>
        </w:rPr>
        <w:t xml:space="preserve"> and industrial sectors</w:t>
      </w:r>
      <w:r w:rsidR="000F6119">
        <w:rPr>
          <w:rFonts w:ascii="Times New Roman" w:hAnsi="Times New Roman" w:cs="Times New Roman"/>
          <w:sz w:val="24"/>
          <w:szCs w:val="24"/>
        </w:rPr>
        <w:t>,</w:t>
      </w:r>
      <w:r w:rsidRPr="00AA3F1E">
        <w:rPr>
          <w:rFonts w:ascii="Times New Roman" w:hAnsi="Times New Roman" w:cs="Times New Roman"/>
          <w:sz w:val="24"/>
          <w:szCs w:val="24"/>
        </w:rPr>
        <w:t xml:space="preserve"> and implements scientific engagement </w:t>
      </w:r>
      <w:r w:rsidR="00056AAD">
        <w:rPr>
          <w:rFonts w:ascii="Times New Roman" w:hAnsi="Times New Roman" w:cs="Times New Roman"/>
          <w:sz w:val="24"/>
          <w:szCs w:val="24"/>
        </w:rPr>
        <w:t xml:space="preserve">and </w:t>
      </w:r>
      <w:r w:rsidRPr="00AA3F1E">
        <w:rPr>
          <w:rFonts w:ascii="Times New Roman" w:hAnsi="Times New Roman" w:cs="Times New Roman"/>
          <w:sz w:val="24"/>
          <w:szCs w:val="24"/>
        </w:rPr>
        <w:t>capacity-building projects to deter</w:t>
      </w:r>
      <w:r w:rsidR="0046533A">
        <w:rPr>
          <w:rFonts w:ascii="Times New Roman" w:hAnsi="Times New Roman" w:cs="Times New Roman"/>
          <w:sz w:val="24"/>
          <w:szCs w:val="24"/>
        </w:rPr>
        <w:t xml:space="preserve"> the</w:t>
      </w:r>
      <w:r w:rsidRPr="00AA3F1E">
        <w:rPr>
          <w:rFonts w:ascii="Times New Roman" w:hAnsi="Times New Roman" w:cs="Times New Roman"/>
          <w:sz w:val="24"/>
          <w:szCs w:val="24"/>
        </w:rPr>
        <w:t xml:space="preserve"> misuse of </w:t>
      </w:r>
      <w:r w:rsidR="0046533A">
        <w:rPr>
          <w:rFonts w:ascii="Times New Roman" w:hAnsi="Times New Roman" w:cs="Times New Roman"/>
          <w:sz w:val="24"/>
          <w:szCs w:val="24"/>
        </w:rPr>
        <w:t xml:space="preserve">dual-use, </w:t>
      </w:r>
      <w:r w:rsidRPr="00AA3F1E">
        <w:rPr>
          <w:rFonts w:ascii="Times New Roman" w:hAnsi="Times New Roman" w:cs="Times New Roman"/>
          <w:sz w:val="24"/>
          <w:szCs w:val="24"/>
        </w:rPr>
        <w:t>hazardous</w:t>
      </w:r>
      <w:r w:rsidR="0046533A">
        <w:rPr>
          <w:rFonts w:ascii="Times New Roman" w:hAnsi="Times New Roman" w:cs="Times New Roman"/>
          <w:sz w:val="24"/>
          <w:szCs w:val="24"/>
        </w:rPr>
        <w:t xml:space="preserve"> and toxic industrial</w:t>
      </w:r>
      <w:r w:rsidRPr="00AA3F1E">
        <w:rPr>
          <w:rFonts w:ascii="Times New Roman" w:hAnsi="Times New Roman" w:cs="Times New Roman"/>
          <w:sz w:val="24"/>
          <w:szCs w:val="24"/>
        </w:rPr>
        <w:t xml:space="preserve"> chemicals. CSP activities focus on raising </w:t>
      </w:r>
      <w:r w:rsidR="000F6119">
        <w:rPr>
          <w:rFonts w:ascii="Times New Roman" w:hAnsi="Times New Roman" w:cs="Times New Roman"/>
          <w:sz w:val="24"/>
          <w:szCs w:val="24"/>
        </w:rPr>
        <w:t xml:space="preserve">awareness on </w:t>
      </w:r>
      <w:r w:rsidR="0046533A">
        <w:rPr>
          <w:rFonts w:ascii="Times New Roman" w:hAnsi="Times New Roman" w:cs="Times New Roman"/>
          <w:sz w:val="24"/>
          <w:szCs w:val="24"/>
        </w:rPr>
        <w:t xml:space="preserve">global chemical </w:t>
      </w:r>
      <w:r w:rsidR="0046533A">
        <w:rPr>
          <w:rFonts w:ascii="Times New Roman" w:hAnsi="Times New Roman" w:eastAsia="Times New Roman" w:cs="Times New Roman"/>
          <w:sz w:val="24"/>
          <w:szCs w:val="24"/>
        </w:rPr>
        <w:t>threat</w:t>
      </w:r>
      <w:r w:rsidR="000F6119">
        <w:rPr>
          <w:rFonts w:ascii="Times New Roman" w:hAnsi="Times New Roman" w:eastAsia="Times New Roman" w:cs="Times New Roman"/>
          <w:sz w:val="24"/>
          <w:szCs w:val="24"/>
        </w:rPr>
        <w:t>s</w:t>
      </w:r>
      <w:r w:rsidR="0046533A">
        <w:rPr>
          <w:rFonts w:ascii="Times New Roman" w:hAnsi="Times New Roman" w:eastAsia="Times New Roman" w:cs="Times New Roman"/>
          <w:sz w:val="24"/>
          <w:szCs w:val="24"/>
        </w:rPr>
        <w:t xml:space="preserve"> by</w:t>
      </w:r>
      <w:r w:rsidRPr="00AA3F1E">
        <w:rPr>
          <w:rFonts w:ascii="Times New Roman" w:hAnsi="Times New Roman" w:eastAsia="Times New Roman" w:cs="Times New Roman"/>
          <w:sz w:val="24"/>
          <w:szCs w:val="24"/>
        </w:rPr>
        <w:t xml:space="preserve"> providing financial and technical assistance to improve c</w:t>
      </w:r>
      <w:r w:rsidR="00877530">
        <w:rPr>
          <w:rFonts w:ascii="Times New Roman" w:hAnsi="Times New Roman" w:eastAsia="Times New Roman" w:cs="Times New Roman"/>
          <w:sz w:val="24"/>
          <w:szCs w:val="24"/>
        </w:rPr>
        <w:t>hemical security best practices and</w:t>
      </w:r>
      <w:r w:rsidRPr="00AA3F1E">
        <w:rPr>
          <w:rFonts w:ascii="Times New Roman" w:hAnsi="Times New Roman" w:eastAsia="Times New Roman" w:cs="Times New Roman"/>
          <w:sz w:val="24"/>
          <w:szCs w:val="24"/>
        </w:rPr>
        <w:t xml:space="preserve"> facilitating collaboration with CSP partners’ local chemical industries</w:t>
      </w:r>
      <w:r w:rsidR="00EF1DA5">
        <w:rPr>
          <w:rFonts w:ascii="Times New Roman" w:hAnsi="Times New Roman" w:eastAsia="Times New Roman" w:cs="Times New Roman"/>
          <w:sz w:val="24"/>
          <w:szCs w:val="24"/>
        </w:rPr>
        <w:t>.</w:t>
      </w:r>
    </w:p>
    <w:p w:rsidRPr="00AA3F1E" w:rsidR="00F74CF6" w:rsidP="00877530" w:rsidRDefault="00F74CF6" w14:paraId="268C3BC6" w14:textId="6B197B33">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 xml:space="preserve">Who administers </w:t>
      </w:r>
      <w:r w:rsidRPr="00DA2426" w:rsidR="00864F8F">
        <w:rPr>
          <w:rFonts w:ascii="Times New Roman" w:hAnsi="Times New Roman" w:cs="Times New Roman"/>
          <w:b/>
          <w:bCs/>
          <w:sz w:val="24"/>
          <w:szCs w:val="24"/>
        </w:rPr>
        <w:t>CST</w:t>
      </w:r>
      <w:r w:rsidRPr="00DA2426" w:rsidR="00267420">
        <w:rPr>
          <w:rFonts w:ascii="Times New Roman" w:hAnsi="Times New Roman" w:cs="Times New Roman"/>
          <w:b/>
          <w:bCs/>
          <w:sz w:val="24"/>
          <w:szCs w:val="24"/>
        </w:rPr>
        <w:t xml:space="preserve"> grants</w:t>
      </w:r>
      <w:r w:rsidRPr="00DA2426">
        <w:rPr>
          <w:rFonts w:ascii="Times New Roman" w:hAnsi="Times New Roman" w:cs="Times New Roman"/>
          <w:b/>
          <w:sz w:val="24"/>
          <w:szCs w:val="24"/>
        </w:rPr>
        <w:t>?</w:t>
      </w:r>
      <w:r w:rsidR="00864F8F">
        <w:rPr>
          <w:rFonts w:ascii="Times New Roman" w:hAnsi="Times New Roman" w:cs="Times New Roman"/>
          <w:b/>
          <w:sz w:val="24"/>
          <w:szCs w:val="24"/>
        </w:rPr>
        <w:t xml:space="preserve"> </w:t>
      </w:r>
    </w:p>
    <w:p w:rsidRPr="00AA3F1E" w:rsidR="008B6837" w:rsidP="00877530" w:rsidRDefault="00F74CF6" w14:paraId="6CDDEF99" w14:textId="2D21F334">
      <w:pPr>
        <w:spacing w:line="240" w:lineRule="auto"/>
        <w:jc w:val="both"/>
        <w:rPr>
          <w:rFonts w:ascii="Times New Roman" w:hAnsi="Times New Roman" w:cs="Times New Roman"/>
          <w:sz w:val="24"/>
          <w:szCs w:val="24"/>
        </w:rPr>
      </w:pPr>
      <w:r w:rsidRPr="16A0C298" w:rsidR="00F74CF6">
        <w:rPr>
          <w:rFonts w:ascii="Times New Roman" w:hAnsi="Times New Roman" w:cs="Times New Roman"/>
          <w:sz w:val="24"/>
          <w:szCs w:val="24"/>
        </w:rPr>
        <w:t xml:space="preserve">CRDF Global </w:t>
      </w:r>
      <w:r w:rsidRPr="16A0C298" w:rsidR="00A64BF2">
        <w:rPr>
          <w:rFonts w:ascii="Times New Roman" w:hAnsi="Times New Roman" w:cs="Times New Roman"/>
          <w:sz w:val="24"/>
          <w:szCs w:val="24"/>
        </w:rPr>
        <w:t xml:space="preserve">collects </w:t>
      </w:r>
      <w:r w:rsidRPr="16A0C298" w:rsidR="00864F8F">
        <w:rPr>
          <w:rFonts w:ascii="Times New Roman" w:hAnsi="Times New Roman" w:cs="Times New Roman"/>
          <w:sz w:val="24"/>
          <w:szCs w:val="24"/>
        </w:rPr>
        <w:t>CS</w:t>
      </w:r>
      <w:r w:rsidRPr="16A0C298" w:rsidR="00FC5E96">
        <w:rPr>
          <w:rFonts w:ascii="Times New Roman" w:hAnsi="Times New Roman" w:cs="Times New Roman"/>
          <w:sz w:val="24"/>
          <w:szCs w:val="24"/>
        </w:rPr>
        <w:t>T</w:t>
      </w:r>
      <w:r w:rsidRPr="16A0C298" w:rsidR="00267420">
        <w:rPr>
          <w:rFonts w:ascii="Times New Roman" w:hAnsi="Times New Roman" w:cs="Times New Roman"/>
          <w:sz w:val="24"/>
          <w:szCs w:val="24"/>
        </w:rPr>
        <w:t xml:space="preserve"> grant</w:t>
      </w:r>
      <w:r w:rsidRPr="16A0C298" w:rsidR="00877530">
        <w:rPr>
          <w:rFonts w:ascii="Times New Roman" w:hAnsi="Times New Roman" w:cs="Times New Roman"/>
          <w:sz w:val="24"/>
          <w:szCs w:val="24"/>
        </w:rPr>
        <w:t xml:space="preserve"> applications and</w:t>
      </w:r>
      <w:r w:rsidRPr="16A0C298" w:rsidR="00A64BF2">
        <w:rPr>
          <w:rFonts w:ascii="Times New Roman" w:hAnsi="Times New Roman" w:cs="Times New Roman"/>
          <w:sz w:val="24"/>
          <w:szCs w:val="24"/>
        </w:rPr>
        <w:t xml:space="preserve"> </w:t>
      </w:r>
      <w:r w:rsidRPr="16A0C298" w:rsidR="006A101B">
        <w:rPr>
          <w:rFonts w:ascii="Times New Roman" w:hAnsi="Times New Roman" w:cs="Times New Roman"/>
          <w:sz w:val="24"/>
          <w:szCs w:val="24"/>
        </w:rPr>
        <w:t xml:space="preserve">conducts application </w:t>
      </w:r>
      <w:r w:rsidRPr="16A0C298" w:rsidR="00A64BF2">
        <w:rPr>
          <w:rFonts w:ascii="Times New Roman" w:hAnsi="Times New Roman" w:cs="Times New Roman"/>
          <w:sz w:val="24"/>
          <w:szCs w:val="24"/>
        </w:rPr>
        <w:t>review</w:t>
      </w:r>
      <w:r w:rsidRPr="16A0C298" w:rsidR="00877530">
        <w:rPr>
          <w:rFonts w:ascii="Times New Roman" w:hAnsi="Times New Roman" w:cs="Times New Roman"/>
          <w:sz w:val="24"/>
          <w:szCs w:val="24"/>
        </w:rPr>
        <w:t>s</w:t>
      </w:r>
      <w:r w:rsidRPr="16A0C298" w:rsidR="00A64BF2">
        <w:rPr>
          <w:rFonts w:ascii="Times New Roman" w:hAnsi="Times New Roman" w:cs="Times New Roman"/>
          <w:sz w:val="24"/>
          <w:szCs w:val="24"/>
        </w:rPr>
        <w:t xml:space="preserve"> </w:t>
      </w:r>
      <w:r w:rsidRPr="16A0C298" w:rsidR="006A101B">
        <w:rPr>
          <w:rFonts w:ascii="Times New Roman" w:hAnsi="Times New Roman" w:cs="Times New Roman"/>
          <w:sz w:val="24"/>
          <w:szCs w:val="24"/>
        </w:rPr>
        <w:t xml:space="preserve">for </w:t>
      </w:r>
      <w:r w:rsidRPr="16A0C298" w:rsidR="00A64BF2">
        <w:rPr>
          <w:rFonts w:ascii="Times New Roman" w:hAnsi="Times New Roman" w:cs="Times New Roman"/>
          <w:sz w:val="24"/>
          <w:szCs w:val="24"/>
        </w:rPr>
        <w:t>CSP</w:t>
      </w:r>
      <w:r w:rsidRPr="16A0C298" w:rsidR="00877530">
        <w:rPr>
          <w:rFonts w:ascii="Times New Roman" w:hAnsi="Times New Roman" w:cs="Times New Roman"/>
          <w:sz w:val="24"/>
          <w:szCs w:val="24"/>
        </w:rPr>
        <w:t xml:space="preserve">.  CRDF Global </w:t>
      </w:r>
      <w:r w:rsidRPr="16A0C298" w:rsidR="00F74CF6">
        <w:rPr>
          <w:rFonts w:ascii="Times New Roman" w:hAnsi="Times New Roman" w:cs="Times New Roman"/>
          <w:sz w:val="24"/>
          <w:szCs w:val="24"/>
        </w:rPr>
        <w:t xml:space="preserve">administers </w:t>
      </w:r>
      <w:r w:rsidRPr="16A0C298" w:rsidR="0056367A">
        <w:rPr>
          <w:rFonts w:ascii="Times New Roman" w:hAnsi="Times New Roman" w:cs="Times New Roman"/>
          <w:sz w:val="24"/>
          <w:szCs w:val="24"/>
        </w:rPr>
        <w:t xml:space="preserve">the </w:t>
      </w:r>
      <w:r w:rsidRPr="16A0C298" w:rsidR="00864F8F">
        <w:rPr>
          <w:rFonts w:ascii="Times New Roman" w:hAnsi="Times New Roman" w:cs="Times New Roman"/>
          <w:sz w:val="24"/>
          <w:szCs w:val="24"/>
        </w:rPr>
        <w:t>CS</w:t>
      </w:r>
      <w:r w:rsidRPr="16A0C298" w:rsidR="00864F8F">
        <w:rPr>
          <w:rFonts w:ascii="Times New Roman" w:hAnsi="Times New Roman" w:cs="Times New Roman"/>
          <w:sz w:val="24"/>
          <w:szCs w:val="24"/>
        </w:rPr>
        <w:t>T</w:t>
      </w:r>
      <w:r w:rsidRPr="16A0C298" w:rsidR="00267420">
        <w:rPr>
          <w:rFonts w:ascii="Times New Roman" w:hAnsi="Times New Roman" w:cs="Times New Roman"/>
          <w:sz w:val="24"/>
          <w:szCs w:val="24"/>
        </w:rPr>
        <w:t xml:space="preserve"> grants</w:t>
      </w:r>
      <w:r w:rsidRPr="16A0C298" w:rsidR="00864F8F">
        <w:rPr>
          <w:rFonts w:ascii="Times New Roman" w:hAnsi="Times New Roman" w:cs="Times New Roman"/>
          <w:sz w:val="24"/>
          <w:szCs w:val="24"/>
        </w:rPr>
        <w:t xml:space="preserve"> </w:t>
      </w:r>
      <w:r w:rsidRPr="16A0C298" w:rsidR="00F74CF6">
        <w:rPr>
          <w:rFonts w:ascii="Times New Roman" w:hAnsi="Times New Roman" w:cs="Times New Roman"/>
          <w:sz w:val="24"/>
          <w:szCs w:val="24"/>
        </w:rPr>
        <w:t xml:space="preserve">that </w:t>
      </w:r>
      <w:r w:rsidRPr="16A0C298" w:rsidR="00877530">
        <w:rPr>
          <w:rFonts w:ascii="Times New Roman" w:hAnsi="Times New Roman" w:cs="Times New Roman"/>
          <w:sz w:val="24"/>
          <w:szCs w:val="24"/>
        </w:rPr>
        <w:t>CSP</w:t>
      </w:r>
      <w:r w:rsidRPr="16A0C298" w:rsidR="00EF1DA5">
        <w:rPr>
          <w:rFonts w:ascii="Times New Roman" w:hAnsi="Times New Roman" w:cs="Times New Roman"/>
          <w:sz w:val="24"/>
          <w:szCs w:val="24"/>
        </w:rPr>
        <w:t xml:space="preserve"> approve</w:t>
      </w:r>
      <w:r w:rsidRPr="16A0C298" w:rsidR="00877530">
        <w:rPr>
          <w:rFonts w:ascii="Times New Roman" w:hAnsi="Times New Roman" w:cs="Times New Roman"/>
          <w:sz w:val="24"/>
          <w:szCs w:val="24"/>
        </w:rPr>
        <w:t>s</w:t>
      </w:r>
      <w:r w:rsidRPr="16A0C298" w:rsidR="00F74CF6">
        <w:rPr>
          <w:rFonts w:ascii="Times New Roman" w:hAnsi="Times New Roman" w:cs="Times New Roman"/>
          <w:sz w:val="24"/>
          <w:szCs w:val="24"/>
        </w:rPr>
        <w:t xml:space="preserve"> for funding.</w:t>
      </w:r>
      <w:r w:rsidRPr="16A0C298" w:rsidR="00807A57">
        <w:rPr>
          <w:rFonts w:ascii="Times New Roman" w:hAnsi="Times New Roman" w:cs="Times New Roman"/>
          <w:sz w:val="24"/>
          <w:szCs w:val="24"/>
        </w:rPr>
        <w:t xml:space="preserve"> </w:t>
      </w:r>
    </w:p>
    <w:p w:rsidR="4D528B5F" w:rsidP="16A0C298" w:rsidRDefault="4D528B5F" w14:paraId="4B0F798C" w14:textId="127BB224">
      <w:pPr>
        <w:spacing w:line="240" w:lineRule="auto"/>
        <w:jc w:val="both"/>
        <w:rPr>
          <w:rFonts w:ascii="Times New Roman" w:hAnsi="Times New Roman" w:cs="Times New Roman"/>
          <w:b w:val="1"/>
          <w:bCs w:val="1"/>
          <w:sz w:val="24"/>
          <w:szCs w:val="24"/>
        </w:rPr>
      </w:pPr>
      <w:r w:rsidRPr="16A0C298" w:rsidR="4D528B5F">
        <w:rPr>
          <w:rFonts w:ascii="Times New Roman" w:hAnsi="Times New Roman" w:cs="Times New Roman"/>
          <w:b w:val="1"/>
          <w:bCs w:val="1"/>
          <w:sz w:val="24"/>
          <w:szCs w:val="24"/>
        </w:rPr>
        <w:t xml:space="preserve">Who is eligible to apply for a CST grant? </w:t>
      </w:r>
    </w:p>
    <w:p w:rsidR="6C040D88" w:rsidP="16A0C298" w:rsidRDefault="6C040D88" w14:paraId="2E258093" w14:textId="2D5ABCCB">
      <w:pPr>
        <w:pStyle w:val="Normal"/>
        <w:tabs>
          <w:tab w:val="left" w:leader="none" w:pos="360"/>
        </w:tabs>
        <w:spacing w:after="0" w:line="240" w:lineRule="auto"/>
        <w:ind w:left="0"/>
        <w:jc w:val="both"/>
        <w:rPr>
          <w:rFonts w:ascii="Times New Roman" w:hAnsi="Times New Roman" w:eastAsia="Times New Roman" w:cs="Times New Roman"/>
          <w:noProof w:val="0"/>
          <w:sz w:val="22"/>
          <w:szCs w:val="22"/>
          <w:lang w:val="en-US"/>
        </w:rPr>
      </w:pPr>
      <w:r w:rsidRPr="778691BF" w:rsidR="6C040D88">
        <w:rPr>
          <w:rFonts w:ascii="Times New Roman" w:hAnsi="Times New Roman" w:cs="Times New Roman"/>
          <w:noProof w:val="0"/>
          <w:sz w:val="24"/>
          <w:szCs w:val="24"/>
          <w:lang w:val="en-US"/>
        </w:rPr>
        <w:t xml:space="preserve">You are eligible to apply for a CST if you are an alumnus of a CSP engagement. If you are not an alumnus of a CSP engagement, you may send an inquiry to </w:t>
      </w:r>
      <w:hyperlink r:id="R865cecc857f4493e">
        <w:r w:rsidRPr="778691BF" w:rsidR="6C040D88">
          <w:rPr>
            <w:rFonts w:ascii="Times New Roman" w:hAnsi="Times New Roman" w:cs="Times New Roman"/>
            <w:noProof w:val="0"/>
            <w:color w:val="0000FF"/>
            <w:sz w:val="24"/>
            <w:szCs w:val="24"/>
            <w:u w:val="single"/>
            <w:lang w:val="en-US"/>
          </w:rPr>
          <w:t>cs</w:t>
        </w:r>
        <w:r w:rsidRPr="778691BF" w:rsidR="1AFCBBA4">
          <w:rPr>
            <w:rFonts w:ascii="Times New Roman" w:hAnsi="Times New Roman" w:cs="Times New Roman"/>
            <w:noProof w:val="0"/>
            <w:color w:val="0000FF"/>
            <w:sz w:val="24"/>
            <w:szCs w:val="24"/>
            <w:u w:val="single"/>
            <w:lang w:val="en-US"/>
          </w:rPr>
          <w:t>t</w:t>
        </w:r>
        <w:r w:rsidRPr="778691BF" w:rsidR="6C040D88">
          <w:rPr>
            <w:rFonts w:ascii="Times New Roman" w:hAnsi="Times New Roman" w:cs="Times New Roman"/>
            <w:noProof w:val="0"/>
            <w:color w:val="0000FF"/>
            <w:sz w:val="24"/>
            <w:szCs w:val="24"/>
            <w:u w:val="single"/>
            <w:lang w:val="en-US"/>
          </w:rPr>
          <w:t>@crdfglobal.org</w:t>
        </w:r>
      </w:hyperlink>
      <w:r w:rsidRPr="778691BF" w:rsidR="5540213D">
        <w:rPr>
          <w:rFonts w:ascii="Times New Roman" w:hAnsi="Times New Roman" w:cs="Times New Roman"/>
          <w:noProof w:val="0"/>
          <w:sz w:val="24"/>
          <w:szCs w:val="24"/>
          <w:lang w:val="en-US"/>
        </w:rPr>
        <w:t xml:space="preserve"> </w:t>
      </w:r>
      <w:r w:rsidRPr="778691BF" w:rsidR="6C040D88">
        <w:rPr>
          <w:rFonts w:ascii="Times New Roman" w:hAnsi="Times New Roman" w:cs="Times New Roman"/>
          <w:noProof w:val="0"/>
          <w:sz w:val="24"/>
          <w:szCs w:val="24"/>
          <w:lang w:val="en-US"/>
        </w:rPr>
        <w:t xml:space="preserve"> to determine your status of eligibility. Please note that US institutions are </w:t>
      </w:r>
      <w:r w:rsidRPr="778691BF" w:rsidR="6C040D88">
        <w:rPr>
          <w:rFonts w:ascii="Times New Roman" w:hAnsi="Times New Roman" w:cs="Times New Roman"/>
          <w:b w:val="1"/>
          <w:bCs w:val="1"/>
          <w:noProof w:val="0"/>
          <w:sz w:val="24"/>
          <w:szCs w:val="24"/>
          <w:lang w:val="en-US"/>
        </w:rPr>
        <w:t xml:space="preserve">not </w:t>
      </w:r>
      <w:r w:rsidRPr="778691BF" w:rsidR="6C040D88">
        <w:rPr>
          <w:rFonts w:ascii="Times New Roman" w:hAnsi="Times New Roman" w:cs="Times New Roman"/>
          <w:noProof w:val="0"/>
          <w:sz w:val="24"/>
          <w:szCs w:val="24"/>
          <w:lang w:val="en-US"/>
        </w:rPr>
        <w:t>eligible to apply for CSTs.</w:t>
      </w:r>
    </w:p>
    <w:p w:rsidR="16A0C298" w:rsidP="16A0C298" w:rsidRDefault="16A0C298" w14:paraId="314274EA" w14:textId="1C57C1EE">
      <w:pPr>
        <w:pStyle w:val="Normal"/>
        <w:tabs>
          <w:tab w:val="left" w:leader="none" w:pos="360"/>
        </w:tabs>
        <w:spacing w:after="0" w:line="240" w:lineRule="auto"/>
        <w:ind w:left="36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p>
    <w:p w:rsidR="16A0C298" w:rsidP="16A0C298" w:rsidRDefault="16A0C298" w14:paraId="09B0F7C0" w14:textId="1F52BCA5">
      <w:pPr>
        <w:pStyle w:val="Normal"/>
        <w:tabs>
          <w:tab w:val="left" w:leader="none" w:pos="360"/>
        </w:tabs>
        <w:spacing w:after="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Pr="008B6837" w:rsidR="007D0613" w:rsidP="00877530" w:rsidRDefault="00FC5E96" w14:paraId="193DA42A" w14:textId="080A19EC">
      <w:pPr>
        <w:pStyle w:val="ListParagraph"/>
        <w:numPr>
          <w:ilvl w:val="0"/>
          <w:numId w:val="10"/>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CST</w:t>
      </w:r>
      <w:r w:rsidR="004D0519">
        <w:rPr>
          <w:rFonts w:ascii="Times New Roman" w:hAnsi="Times New Roman" w:cs="Times New Roman"/>
          <w:b/>
          <w:bCs/>
          <w:color w:val="000000" w:themeColor="text1"/>
          <w:sz w:val="24"/>
          <w:szCs w:val="24"/>
        </w:rPr>
        <w:t xml:space="preserve"> Grant</w:t>
      </w:r>
      <w:r w:rsidRPr="008B6837" w:rsidR="007D0613">
        <w:rPr>
          <w:rFonts w:ascii="Times New Roman" w:hAnsi="Times New Roman" w:cs="Times New Roman"/>
          <w:b/>
          <w:bCs/>
          <w:color w:val="000000" w:themeColor="text1"/>
          <w:sz w:val="24"/>
          <w:szCs w:val="24"/>
        </w:rPr>
        <w:t xml:space="preserve"> Application </w:t>
      </w:r>
      <w:r w:rsidRPr="008B6837" w:rsidR="00346B3B">
        <w:rPr>
          <w:rFonts w:ascii="Times New Roman" w:hAnsi="Times New Roman" w:cs="Times New Roman"/>
          <w:b/>
          <w:bCs/>
          <w:color w:val="000000" w:themeColor="text1"/>
          <w:sz w:val="24"/>
          <w:szCs w:val="24"/>
        </w:rPr>
        <w:t>Content</w:t>
      </w:r>
    </w:p>
    <w:p w:rsidRPr="00AA3F1E" w:rsidR="00F306A3" w:rsidP="00877530" w:rsidRDefault="0008012D" w14:paraId="6CCFA22B" w14:textId="527BEE27">
      <w:pPr>
        <w:spacing w:line="240" w:lineRule="auto"/>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t>How do I</w:t>
      </w:r>
      <w:r w:rsidRPr="00AA3F1E" w:rsidR="00F306A3">
        <w:rPr>
          <w:rFonts w:ascii="Times New Roman" w:hAnsi="Times New Roman" w:cs="Times New Roman"/>
          <w:b/>
          <w:bCs/>
          <w:color w:val="000000" w:themeColor="text1"/>
          <w:sz w:val="24"/>
          <w:szCs w:val="24"/>
        </w:rPr>
        <w:t xml:space="preserve"> apply for a </w:t>
      </w:r>
      <w:r w:rsidR="000F6119">
        <w:rPr>
          <w:rFonts w:ascii="Times New Roman" w:hAnsi="Times New Roman" w:cs="Times New Roman"/>
          <w:b/>
          <w:bCs/>
          <w:color w:val="000000" w:themeColor="text1"/>
          <w:sz w:val="24"/>
          <w:szCs w:val="24"/>
        </w:rPr>
        <w:t>CST</w:t>
      </w:r>
      <w:r w:rsidR="00864F8F">
        <w:rPr>
          <w:rFonts w:ascii="Times New Roman" w:hAnsi="Times New Roman" w:cs="Times New Roman"/>
          <w:b/>
          <w:bCs/>
          <w:color w:val="000000" w:themeColor="text1"/>
          <w:sz w:val="24"/>
          <w:szCs w:val="24"/>
        </w:rPr>
        <w:t xml:space="preserve"> Grant</w:t>
      </w:r>
      <w:r w:rsidRPr="00AA3F1E" w:rsidR="00F306A3">
        <w:rPr>
          <w:rFonts w:ascii="Times New Roman" w:hAnsi="Times New Roman" w:cs="Times New Roman"/>
          <w:b/>
          <w:bCs/>
          <w:color w:val="000000" w:themeColor="text1"/>
          <w:sz w:val="24"/>
          <w:szCs w:val="24"/>
        </w:rPr>
        <w:t>?</w:t>
      </w:r>
    </w:p>
    <w:p w:rsidRPr="00AA3F1E" w:rsidR="00E826A2" w:rsidP="778691BF" w:rsidRDefault="00F306A3" w14:paraId="748D2D53" w14:textId="6947D92E">
      <w:pPr>
        <w:pStyle w:val="ListParagraph"/>
        <w:numPr>
          <w:ilvl w:val="0"/>
          <w:numId w:val="15"/>
        </w:numPr>
        <w:spacing w:line="240" w:lineRule="auto"/>
        <w:jc w:val="both"/>
        <w:rPr>
          <w:rFonts w:ascii="Times New Roman" w:hAnsi="Times New Roman" w:cs="Times New Roman"/>
          <w:sz w:val="24"/>
          <w:szCs w:val="24"/>
        </w:rPr>
      </w:pPr>
      <w:r w:rsidRPr="778691BF" w:rsidR="00F306A3">
        <w:rPr>
          <w:rFonts w:ascii="Times New Roman" w:hAnsi="Times New Roman" w:cs="Times New Roman"/>
          <w:i w:val="1"/>
          <w:iCs w:val="1"/>
          <w:sz w:val="24"/>
          <w:szCs w:val="24"/>
        </w:rPr>
        <w:t xml:space="preserve">Step </w:t>
      </w:r>
      <w:r w:rsidRPr="778691BF" w:rsidR="00834E48">
        <w:rPr>
          <w:rFonts w:ascii="Times New Roman" w:hAnsi="Times New Roman" w:cs="Times New Roman"/>
          <w:i w:val="1"/>
          <w:iCs w:val="1"/>
          <w:sz w:val="24"/>
          <w:szCs w:val="24"/>
        </w:rPr>
        <w:t>One</w:t>
      </w:r>
      <w:r w:rsidRPr="778691BF" w:rsidR="00F306A3">
        <w:rPr>
          <w:rFonts w:ascii="Times New Roman" w:hAnsi="Times New Roman" w:cs="Times New Roman"/>
          <w:i w:val="1"/>
          <w:iCs w:val="1"/>
          <w:sz w:val="24"/>
          <w:szCs w:val="24"/>
        </w:rPr>
        <w:t>:</w:t>
      </w:r>
      <w:r w:rsidRPr="778691BF" w:rsidR="00F306A3">
        <w:rPr>
          <w:rFonts w:ascii="Times New Roman" w:hAnsi="Times New Roman" w:cs="Times New Roman"/>
          <w:sz w:val="24"/>
          <w:szCs w:val="24"/>
        </w:rPr>
        <w:t xml:space="preserve"> Download the application </w:t>
      </w:r>
      <w:r w:rsidRPr="778691BF" w:rsidR="707A130C">
        <w:rPr>
          <w:rFonts w:ascii="Times New Roman" w:hAnsi="Times New Roman" w:cs="Times New Roman"/>
          <w:sz w:val="24"/>
          <w:szCs w:val="24"/>
        </w:rPr>
        <w:t>materials</w:t>
      </w:r>
      <w:r w:rsidRPr="778691BF" w:rsidR="00F306A3">
        <w:rPr>
          <w:rFonts w:ascii="Times New Roman" w:hAnsi="Times New Roman" w:cs="Times New Roman"/>
          <w:i w:val="0"/>
          <w:iCs w:val="0"/>
          <w:sz w:val="24"/>
          <w:szCs w:val="24"/>
        </w:rPr>
        <w:t xml:space="preserve"> </w:t>
      </w:r>
      <w:r w:rsidRPr="778691BF" w:rsidR="08DBFC80">
        <w:rPr>
          <w:rFonts w:ascii="Times New Roman" w:hAnsi="Times New Roman" w:cs="Times New Roman"/>
          <w:i w:val="0"/>
          <w:iCs w:val="0"/>
          <w:sz w:val="24"/>
          <w:szCs w:val="24"/>
        </w:rPr>
        <w:t>from the CSP website.</w:t>
      </w:r>
    </w:p>
    <w:p w:rsidRPr="00AA3F1E" w:rsidR="00187DD8" w:rsidP="00877530" w:rsidRDefault="00187DD8" w14:paraId="6710C3F5" w14:textId="3564EAAC" w14:noSpellErr="1">
      <w:pPr>
        <w:pStyle w:val="ListParagraph"/>
        <w:numPr>
          <w:ilvl w:val="0"/>
          <w:numId w:val="15"/>
        </w:numPr>
        <w:spacing w:line="240" w:lineRule="auto"/>
        <w:jc w:val="both"/>
        <w:rPr>
          <w:rFonts w:ascii="Times New Roman" w:hAnsi="Times New Roman" w:cs="Times New Roman"/>
          <w:sz w:val="24"/>
          <w:szCs w:val="24"/>
        </w:rPr>
      </w:pPr>
      <w:r w:rsidRPr="778691BF" w:rsidR="00187DD8">
        <w:rPr>
          <w:rFonts w:ascii="Times New Roman" w:hAnsi="Times New Roman" w:cs="Times New Roman"/>
          <w:i w:val="1"/>
          <w:iCs w:val="1"/>
          <w:sz w:val="24"/>
          <w:szCs w:val="24"/>
        </w:rPr>
        <w:t>Step Two:</w:t>
      </w:r>
      <w:r w:rsidRPr="778691BF" w:rsidR="00187DD8">
        <w:rPr>
          <w:rFonts w:ascii="Times New Roman" w:hAnsi="Times New Roman" w:cs="Times New Roman"/>
          <w:sz w:val="24"/>
          <w:szCs w:val="24"/>
        </w:rPr>
        <w:t xml:space="preserve"> </w:t>
      </w:r>
      <w:r w:rsidRPr="778691BF" w:rsidR="00A64BF2">
        <w:rPr>
          <w:rFonts w:ascii="Times New Roman" w:hAnsi="Times New Roman" w:cs="Times New Roman"/>
          <w:sz w:val="24"/>
          <w:szCs w:val="24"/>
        </w:rPr>
        <w:t xml:space="preserve">Email the </w:t>
      </w:r>
      <w:r w:rsidRPr="778691BF" w:rsidR="00DC18CE">
        <w:rPr>
          <w:rFonts w:ascii="Times New Roman" w:hAnsi="Times New Roman" w:cs="Times New Roman"/>
          <w:sz w:val="24"/>
          <w:szCs w:val="24"/>
        </w:rPr>
        <w:t xml:space="preserve">completed </w:t>
      </w:r>
      <w:r w:rsidRPr="778691BF" w:rsidR="00187DD8">
        <w:rPr>
          <w:rFonts w:ascii="Times New Roman" w:hAnsi="Times New Roman" w:cs="Times New Roman"/>
          <w:sz w:val="24"/>
          <w:szCs w:val="24"/>
        </w:rPr>
        <w:t>application and</w:t>
      </w:r>
      <w:r w:rsidRPr="778691BF" w:rsidR="00877530">
        <w:rPr>
          <w:rFonts w:ascii="Times New Roman" w:hAnsi="Times New Roman" w:cs="Times New Roman"/>
          <w:sz w:val="24"/>
          <w:szCs w:val="24"/>
        </w:rPr>
        <w:t xml:space="preserve"> </w:t>
      </w:r>
      <w:r w:rsidRPr="778691BF" w:rsidR="00187DD8">
        <w:rPr>
          <w:rFonts w:ascii="Times New Roman" w:hAnsi="Times New Roman" w:cs="Times New Roman"/>
          <w:sz w:val="24"/>
          <w:szCs w:val="24"/>
        </w:rPr>
        <w:t xml:space="preserve">supporting documents to </w:t>
      </w:r>
      <w:hyperlink r:id="Rf0bf8b5cdf614679">
        <w:r w:rsidRPr="778691BF" w:rsidR="00864F8F">
          <w:rPr>
            <w:rStyle w:val="Hyperlink"/>
            <w:rFonts w:ascii="Times New Roman" w:hAnsi="Times New Roman" w:cs="Times New Roman"/>
            <w:sz w:val="24"/>
            <w:szCs w:val="24"/>
          </w:rPr>
          <w:t>cst@crdfglobal.org</w:t>
        </w:r>
      </w:hyperlink>
      <w:r w:rsidRPr="778691BF" w:rsidR="00187DD8">
        <w:rPr>
          <w:rFonts w:ascii="Times New Roman" w:hAnsi="Times New Roman" w:cs="Times New Roman"/>
          <w:sz w:val="24"/>
          <w:szCs w:val="24"/>
        </w:rPr>
        <w:t>.</w:t>
      </w:r>
    </w:p>
    <w:p w:rsidRPr="008A2374" w:rsidR="00187DD8" w:rsidP="00877530" w:rsidRDefault="00187DD8" w14:paraId="24C4EC11" w14:textId="77777777">
      <w:pPr>
        <w:spacing w:line="240" w:lineRule="auto"/>
        <w:rPr>
          <w:rFonts w:ascii="Times New Roman" w:hAnsi="Times New Roman" w:cs="Times New Roman"/>
          <w:b/>
          <w:sz w:val="24"/>
          <w:szCs w:val="24"/>
        </w:rPr>
      </w:pPr>
      <w:r w:rsidRPr="00AA3F1E">
        <w:rPr>
          <w:rFonts w:ascii="Times New Roman" w:hAnsi="Times New Roman" w:cs="Times New Roman"/>
          <w:b/>
          <w:sz w:val="24"/>
          <w:szCs w:val="24"/>
        </w:rPr>
        <w:t xml:space="preserve">What </w:t>
      </w:r>
      <w:r w:rsidRPr="008A2374" w:rsidR="0082306E">
        <w:rPr>
          <w:rFonts w:ascii="Times New Roman" w:hAnsi="Times New Roman" w:cs="Times New Roman"/>
          <w:b/>
          <w:sz w:val="24"/>
          <w:szCs w:val="24"/>
        </w:rPr>
        <w:t xml:space="preserve">supporting </w:t>
      </w:r>
      <w:r w:rsidRPr="008A2374">
        <w:rPr>
          <w:rFonts w:ascii="Times New Roman" w:hAnsi="Times New Roman" w:cs="Times New Roman"/>
          <w:b/>
          <w:sz w:val="24"/>
          <w:szCs w:val="24"/>
        </w:rPr>
        <w:t>documents should I submit with my application?</w:t>
      </w:r>
    </w:p>
    <w:p w:rsidR="00F17194" w:rsidP="00877530" w:rsidRDefault="00F17194" w14:paraId="31A11DAC" w14:textId="776C40E1">
      <w:pPr>
        <w:pStyle w:val="ListParagraph"/>
        <w:numPr>
          <w:ilvl w:val="0"/>
          <w:numId w:val="6"/>
        </w:numPr>
        <w:spacing w:line="240" w:lineRule="auto"/>
        <w:rPr>
          <w:rFonts w:ascii="Times New Roman" w:hAnsi="Times New Roman" w:cs="Times New Roman"/>
          <w:sz w:val="24"/>
          <w:szCs w:val="24"/>
        </w:rPr>
      </w:pPr>
      <w:r w:rsidRPr="005767F4">
        <w:rPr>
          <w:rFonts w:ascii="Times New Roman" w:hAnsi="Times New Roman" w:cs="Times New Roman"/>
          <w:sz w:val="24"/>
          <w:szCs w:val="24"/>
        </w:rPr>
        <w:t>The completed application form</w:t>
      </w:r>
      <w:r w:rsidR="000F6119">
        <w:rPr>
          <w:rFonts w:ascii="Times New Roman" w:hAnsi="Times New Roman" w:cs="Times New Roman"/>
          <w:sz w:val="24"/>
          <w:szCs w:val="24"/>
        </w:rPr>
        <w:t>;</w:t>
      </w:r>
    </w:p>
    <w:p w:rsidRPr="005767F4" w:rsidR="00D63E46" w:rsidP="00877530" w:rsidRDefault="00D63E46" w14:paraId="6952CEBC" w14:textId="0F01FB77">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Host institute approval letter</w:t>
      </w:r>
      <w:r w:rsidR="000F6119">
        <w:rPr>
          <w:rFonts w:ascii="Times New Roman" w:hAnsi="Times New Roman" w:cs="Times New Roman"/>
          <w:sz w:val="24"/>
          <w:szCs w:val="24"/>
        </w:rPr>
        <w:t>;</w:t>
      </w:r>
    </w:p>
    <w:p w:rsidRPr="00AA3F1E" w:rsidR="00187DD8" w:rsidP="00877530" w:rsidRDefault="00187DD8" w14:paraId="0CFC0CA1" w14:textId="5A18C44B">
      <w:pPr>
        <w:pStyle w:val="ListParagraph"/>
        <w:numPr>
          <w:ilvl w:val="0"/>
          <w:numId w:val="6"/>
        </w:numPr>
        <w:spacing w:line="240" w:lineRule="auto"/>
        <w:rPr>
          <w:rFonts w:ascii="Times New Roman" w:hAnsi="Times New Roman" w:cs="Times New Roman"/>
          <w:sz w:val="24"/>
          <w:szCs w:val="24"/>
        </w:rPr>
      </w:pPr>
      <w:r w:rsidRPr="008A2374">
        <w:rPr>
          <w:rFonts w:ascii="Times New Roman" w:hAnsi="Times New Roman" w:cs="Times New Roman"/>
          <w:sz w:val="24"/>
          <w:szCs w:val="24"/>
        </w:rPr>
        <w:t>The</w:t>
      </w:r>
      <w:r w:rsidRPr="00AA3F1E">
        <w:rPr>
          <w:rFonts w:ascii="Times New Roman" w:hAnsi="Times New Roman" w:cs="Times New Roman"/>
          <w:sz w:val="24"/>
          <w:szCs w:val="24"/>
        </w:rPr>
        <w:t xml:space="preserve"> completed budget form </w:t>
      </w:r>
      <w:r w:rsidR="00F17194">
        <w:rPr>
          <w:rFonts w:ascii="Times New Roman" w:hAnsi="Times New Roman" w:cs="Times New Roman"/>
          <w:sz w:val="24"/>
          <w:szCs w:val="24"/>
        </w:rPr>
        <w:t>(Appendix A of the application form)</w:t>
      </w:r>
      <w:r w:rsidR="000F6119">
        <w:rPr>
          <w:rFonts w:ascii="Times New Roman" w:hAnsi="Times New Roman" w:cs="Times New Roman"/>
          <w:sz w:val="24"/>
          <w:szCs w:val="24"/>
        </w:rPr>
        <w:t>;</w:t>
      </w:r>
    </w:p>
    <w:p w:rsidRPr="00AA3F1E" w:rsidR="00F17194" w:rsidP="00877530" w:rsidRDefault="00F17194" w14:paraId="3C7D385B" w14:textId="032F56B4">
      <w:pPr>
        <w:pStyle w:val="ListParagraph"/>
        <w:numPr>
          <w:ilvl w:val="0"/>
          <w:numId w:val="6"/>
        </w:numPr>
        <w:spacing w:line="240" w:lineRule="auto"/>
        <w:rPr>
          <w:rFonts w:ascii="Times New Roman" w:hAnsi="Times New Roman" w:cs="Times New Roman"/>
          <w:sz w:val="24"/>
          <w:szCs w:val="24"/>
        </w:rPr>
      </w:pPr>
      <w:r w:rsidRPr="00AA3F1E">
        <w:rPr>
          <w:rFonts w:ascii="Times New Roman" w:hAnsi="Times New Roman" w:cs="Times New Roman"/>
          <w:sz w:val="24"/>
          <w:szCs w:val="24"/>
        </w:rPr>
        <w:t xml:space="preserve">A </w:t>
      </w:r>
      <w:r>
        <w:rPr>
          <w:rFonts w:ascii="Times New Roman" w:hAnsi="Times New Roman" w:cs="Times New Roman"/>
          <w:sz w:val="24"/>
          <w:szCs w:val="24"/>
        </w:rPr>
        <w:t xml:space="preserve">curriculum vitae (CV) or </w:t>
      </w:r>
      <w:r w:rsidRPr="00AA3F1E">
        <w:rPr>
          <w:rFonts w:ascii="Times New Roman" w:hAnsi="Times New Roman" w:cs="Times New Roman"/>
          <w:sz w:val="24"/>
          <w:szCs w:val="24"/>
        </w:rPr>
        <w:t xml:space="preserve">resume </w:t>
      </w:r>
      <w:r w:rsidR="00864F8F">
        <w:rPr>
          <w:rFonts w:ascii="Times New Roman" w:hAnsi="Times New Roman" w:cs="Times New Roman"/>
          <w:sz w:val="24"/>
          <w:szCs w:val="24"/>
        </w:rPr>
        <w:t xml:space="preserve">and passport copy </w:t>
      </w:r>
      <w:r w:rsidRPr="00AA3F1E">
        <w:rPr>
          <w:rFonts w:ascii="Times New Roman" w:hAnsi="Times New Roman" w:cs="Times New Roman"/>
          <w:sz w:val="24"/>
          <w:szCs w:val="24"/>
        </w:rPr>
        <w:t xml:space="preserve">for </w:t>
      </w:r>
      <w:r w:rsidRPr="00E673F8" w:rsidR="00F54CEA">
        <w:rPr>
          <w:rFonts w:ascii="Times New Roman" w:hAnsi="Times New Roman" w:cs="Times New Roman"/>
          <w:sz w:val="24"/>
          <w:szCs w:val="24"/>
          <w:u w:val="single"/>
        </w:rPr>
        <w:t>every person</w:t>
      </w:r>
      <w:r w:rsidRPr="00AA3F1E">
        <w:rPr>
          <w:rFonts w:ascii="Times New Roman" w:hAnsi="Times New Roman" w:cs="Times New Roman"/>
          <w:sz w:val="24"/>
          <w:szCs w:val="24"/>
        </w:rPr>
        <w:t xml:space="preserve"> requiring </w:t>
      </w:r>
      <w:r>
        <w:rPr>
          <w:rFonts w:ascii="Times New Roman" w:hAnsi="Times New Roman" w:cs="Times New Roman"/>
          <w:sz w:val="24"/>
          <w:szCs w:val="24"/>
        </w:rPr>
        <w:t>funds</w:t>
      </w:r>
      <w:r w:rsidRPr="00AA3F1E">
        <w:rPr>
          <w:rFonts w:ascii="Times New Roman" w:hAnsi="Times New Roman" w:cs="Times New Roman"/>
          <w:sz w:val="24"/>
          <w:szCs w:val="24"/>
        </w:rPr>
        <w:t xml:space="preserve"> (</w:t>
      </w:r>
      <w:r w:rsidR="00B37D6C">
        <w:rPr>
          <w:rFonts w:ascii="Times New Roman" w:hAnsi="Times New Roman" w:cs="Times New Roman"/>
          <w:sz w:val="24"/>
          <w:szCs w:val="24"/>
        </w:rPr>
        <w:t>i.e.</w:t>
      </w:r>
      <w:r>
        <w:rPr>
          <w:rFonts w:ascii="Times New Roman" w:hAnsi="Times New Roman" w:cs="Times New Roman"/>
          <w:sz w:val="24"/>
          <w:szCs w:val="24"/>
        </w:rPr>
        <w:t xml:space="preserve">, </w:t>
      </w:r>
      <w:r w:rsidRPr="00AA3F1E">
        <w:rPr>
          <w:rFonts w:ascii="Times New Roman" w:hAnsi="Times New Roman" w:cs="Times New Roman"/>
          <w:sz w:val="24"/>
          <w:szCs w:val="24"/>
        </w:rPr>
        <w:t>trainers, speakers, administrative staff)</w:t>
      </w:r>
      <w:r w:rsidR="000F6119">
        <w:rPr>
          <w:rFonts w:ascii="Times New Roman" w:hAnsi="Times New Roman" w:cs="Times New Roman"/>
          <w:sz w:val="24"/>
          <w:szCs w:val="24"/>
        </w:rPr>
        <w:t>;</w:t>
      </w:r>
    </w:p>
    <w:p w:rsidRPr="00AA3F1E" w:rsidR="00187DD8" w:rsidP="00877530" w:rsidRDefault="00187DD8" w14:paraId="2AE7D9EB" w14:textId="4A1DE89E">
      <w:pPr>
        <w:pStyle w:val="ListParagraph"/>
        <w:numPr>
          <w:ilvl w:val="0"/>
          <w:numId w:val="6"/>
        </w:numPr>
        <w:spacing w:line="240" w:lineRule="auto"/>
        <w:rPr>
          <w:rFonts w:ascii="Times New Roman" w:hAnsi="Times New Roman" w:cs="Times New Roman"/>
          <w:sz w:val="24"/>
          <w:szCs w:val="24"/>
        </w:rPr>
      </w:pPr>
      <w:r w:rsidRPr="00AA3F1E">
        <w:rPr>
          <w:rFonts w:ascii="Times New Roman" w:hAnsi="Times New Roman" w:cs="Times New Roman"/>
          <w:sz w:val="24"/>
          <w:szCs w:val="24"/>
        </w:rPr>
        <w:t>A detailed agenda for the training</w:t>
      </w:r>
      <w:r w:rsidR="000F6119">
        <w:rPr>
          <w:rFonts w:ascii="Times New Roman" w:hAnsi="Times New Roman" w:cs="Times New Roman"/>
          <w:sz w:val="24"/>
          <w:szCs w:val="24"/>
        </w:rPr>
        <w:t>;</w:t>
      </w:r>
      <w:r w:rsidR="00EF1DA5">
        <w:rPr>
          <w:rFonts w:ascii="Times New Roman" w:hAnsi="Times New Roman" w:cs="Times New Roman"/>
          <w:sz w:val="24"/>
          <w:szCs w:val="24"/>
        </w:rPr>
        <w:t xml:space="preserve"> </w:t>
      </w:r>
    </w:p>
    <w:p w:rsidRPr="00B84C12" w:rsidR="00187DD8" w:rsidP="00877530" w:rsidRDefault="00155268" w14:paraId="1B9FE490" w14:textId="43198976">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Participant CVs (if not available, please list </w:t>
      </w:r>
      <w:r w:rsidR="000F6119">
        <w:rPr>
          <w:rFonts w:ascii="Times New Roman" w:hAnsi="Times New Roman" w:cs="Times New Roman"/>
          <w:sz w:val="24"/>
          <w:szCs w:val="24"/>
        </w:rPr>
        <w:t xml:space="preserve">the </w:t>
      </w:r>
      <w:r>
        <w:rPr>
          <w:rFonts w:ascii="Times New Roman" w:hAnsi="Times New Roman" w:cs="Times New Roman"/>
          <w:sz w:val="24"/>
          <w:szCs w:val="24"/>
        </w:rPr>
        <w:t>number of people and the institutions</w:t>
      </w:r>
      <w:r w:rsidR="001E6355">
        <w:rPr>
          <w:rFonts w:ascii="Times New Roman" w:hAnsi="Times New Roman" w:cs="Times New Roman"/>
          <w:sz w:val="24"/>
          <w:szCs w:val="24"/>
        </w:rPr>
        <w:t xml:space="preserve"> they represent)</w:t>
      </w:r>
      <w:r w:rsidR="000F6119">
        <w:rPr>
          <w:rFonts w:ascii="Times New Roman" w:hAnsi="Times New Roman" w:cs="Times New Roman"/>
          <w:sz w:val="24"/>
          <w:szCs w:val="24"/>
        </w:rPr>
        <w:t xml:space="preserve">; and </w:t>
      </w:r>
    </w:p>
    <w:p w:rsidR="00915A2E" w:rsidP="00877530" w:rsidRDefault="00155268" w14:paraId="59D4BCAC" w14:textId="0D14A5FA">
      <w:pPr>
        <w:pStyle w:val="ListParagraph"/>
        <w:numPr>
          <w:ilvl w:val="0"/>
          <w:numId w:val="6"/>
        </w:numPr>
        <w:spacing w:line="240" w:lineRule="auto"/>
        <w:rPr>
          <w:rFonts w:ascii="Times New Roman" w:hAnsi="Times New Roman" w:cs="Times New Roman"/>
          <w:sz w:val="24"/>
          <w:szCs w:val="24"/>
        </w:rPr>
      </w:pPr>
      <w:r w:rsidRPr="00AA3F1E">
        <w:rPr>
          <w:rFonts w:ascii="Times New Roman" w:hAnsi="Times New Roman" w:cs="Times New Roman"/>
          <w:sz w:val="24"/>
          <w:szCs w:val="24"/>
        </w:rPr>
        <w:t>Training materials (if they exist already) or a description of the materials you will use</w:t>
      </w:r>
      <w:r w:rsidR="001E6355">
        <w:rPr>
          <w:rFonts w:ascii="Times New Roman" w:hAnsi="Times New Roman" w:cs="Times New Roman"/>
          <w:sz w:val="24"/>
          <w:szCs w:val="24"/>
        </w:rPr>
        <w:t>.</w:t>
      </w:r>
    </w:p>
    <w:p w:rsidRPr="00B84C12" w:rsidR="00915A2E" w:rsidP="00877530" w:rsidRDefault="00915A2E" w14:paraId="3FD94C6A" w14:textId="45BB544D">
      <w:pPr>
        <w:spacing w:line="240" w:lineRule="auto"/>
        <w:jc w:val="both"/>
        <w:rPr>
          <w:rFonts w:ascii="Times New Roman" w:hAnsi="Times New Roman" w:cs="Times New Roman"/>
          <w:b/>
          <w:i/>
          <w:sz w:val="24"/>
          <w:szCs w:val="24"/>
        </w:rPr>
      </w:pPr>
      <w:r w:rsidRPr="00B84C12">
        <w:rPr>
          <w:rFonts w:ascii="Times New Roman" w:hAnsi="Times New Roman" w:cs="Times New Roman"/>
          <w:b/>
          <w:i/>
          <w:sz w:val="24"/>
          <w:szCs w:val="24"/>
        </w:rPr>
        <w:t xml:space="preserve">Please note that your application will not be submitted for review until you send all </w:t>
      </w:r>
      <w:r w:rsidR="000F6119">
        <w:rPr>
          <w:rFonts w:ascii="Times New Roman" w:hAnsi="Times New Roman" w:cs="Times New Roman"/>
          <w:b/>
          <w:i/>
          <w:sz w:val="24"/>
          <w:szCs w:val="24"/>
        </w:rPr>
        <w:t xml:space="preserve">the </w:t>
      </w:r>
      <w:r w:rsidRPr="00B84C12">
        <w:rPr>
          <w:rFonts w:ascii="Times New Roman" w:hAnsi="Times New Roman" w:cs="Times New Roman"/>
          <w:b/>
          <w:i/>
          <w:sz w:val="24"/>
          <w:szCs w:val="24"/>
        </w:rPr>
        <w:t xml:space="preserve">required documents. </w:t>
      </w:r>
    </w:p>
    <w:p w:rsidRPr="00AA3F1E" w:rsidR="00E826A2" w:rsidP="00877530" w:rsidRDefault="00DD33E1" w14:paraId="60103A22" w14:textId="77777777">
      <w:pPr>
        <w:spacing w:line="240" w:lineRule="auto"/>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lastRenderedPageBreak/>
        <w:t xml:space="preserve">Should the training focus on chemical safety, chemical security or both? </w:t>
      </w:r>
    </w:p>
    <w:p w:rsidRPr="00AA3F1E" w:rsidR="00E826A2" w:rsidP="00877530" w:rsidRDefault="00E826A2" w14:paraId="699311AD" w14:textId="1F8ADF21">
      <w:pPr>
        <w:spacing w:line="240" w:lineRule="auto"/>
        <w:jc w:val="both"/>
        <w:rPr>
          <w:rFonts w:ascii="Times New Roman" w:hAnsi="Times New Roman" w:cs="Times New Roman"/>
          <w:bCs/>
          <w:color w:val="000000" w:themeColor="text1"/>
          <w:sz w:val="24"/>
          <w:szCs w:val="24"/>
        </w:rPr>
      </w:pPr>
      <w:r w:rsidRPr="00AA3F1E">
        <w:rPr>
          <w:rFonts w:ascii="Times New Roman" w:hAnsi="Times New Roman" w:cs="Times New Roman"/>
          <w:bCs/>
          <w:color w:val="000000" w:themeColor="text1"/>
          <w:sz w:val="24"/>
          <w:szCs w:val="24"/>
        </w:rPr>
        <w:t xml:space="preserve">The proposal will be evaluated on how it will contribute to chemical security. Chemical safety can be included in the training, </w:t>
      </w:r>
      <w:r w:rsidR="00EF1DA5">
        <w:rPr>
          <w:rFonts w:ascii="Times New Roman" w:hAnsi="Times New Roman" w:cs="Times New Roman"/>
          <w:bCs/>
          <w:color w:val="000000" w:themeColor="text1"/>
          <w:sz w:val="24"/>
          <w:szCs w:val="24"/>
        </w:rPr>
        <w:t xml:space="preserve">but </w:t>
      </w:r>
      <w:r w:rsidR="00F57C11">
        <w:rPr>
          <w:rFonts w:ascii="Times New Roman" w:hAnsi="Times New Roman" w:cs="Times New Roman"/>
          <w:bCs/>
          <w:color w:val="000000" w:themeColor="text1"/>
          <w:sz w:val="24"/>
          <w:szCs w:val="24"/>
        </w:rPr>
        <w:t>the most</w:t>
      </w:r>
      <w:r w:rsidR="00EF1DA5">
        <w:rPr>
          <w:rFonts w:ascii="Times New Roman" w:hAnsi="Times New Roman" w:cs="Times New Roman"/>
          <w:bCs/>
          <w:color w:val="000000" w:themeColor="text1"/>
          <w:sz w:val="24"/>
          <w:szCs w:val="24"/>
        </w:rPr>
        <w:t xml:space="preserve"> competitive </w:t>
      </w:r>
      <w:r w:rsidR="00F57C11">
        <w:rPr>
          <w:rFonts w:ascii="Times New Roman" w:hAnsi="Times New Roman" w:cs="Times New Roman"/>
          <w:bCs/>
          <w:color w:val="000000" w:themeColor="text1"/>
          <w:sz w:val="24"/>
          <w:szCs w:val="24"/>
        </w:rPr>
        <w:t>appl</w:t>
      </w:r>
      <w:r w:rsidR="000F6119">
        <w:rPr>
          <w:rFonts w:ascii="Times New Roman" w:hAnsi="Times New Roman" w:cs="Times New Roman"/>
          <w:bCs/>
          <w:color w:val="000000" w:themeColor="text1"/>
          <w:sz w:val="24"/>
          <w:szCs w:val="24"/>
        </w:rPr>
        <w:t>ications will focus</w:t>
      </w:r>
      <w:r w:rsidR="00F57C11">
        <w:rPr>
          <w:rFonts w:ascii="Times New Roman" w:hAnsi="Times New Roman" w:cs="Times New Roman"/>
          <w:bCs/>
          <w:color w:val="000000" w:themeColor="text1"/>
          <w:sz w:val="24"/>
          <w:szCs w:val="24"/>
        </w:rPr>
        <w:t xml:space="preserve"> on chemical security</w:t>
      </w:r>
      <w:r w:rsidR="00EF1DA5">
        <w:rPr>
          <w:rFonts w:ascii="Times New Roman" w:hAnsi="Times New Roman" w:cs="Times New Roman"/>
          <w:bCs/>
          <w:color w:val="000000" w:themeColor="text1"/>
          <w:sz w:val="24"/>
          <w:szCs w:val="24"/>
        </w:rPr>
        <w:t>. T</w:t>
      </w:r>
      <w:r w:rsidRPr="00AA3F1E" w:rsidR="00EF1DA5">
        <w:rPr>
          <w:rFonts w:ascii="Times New Roman" w:hAnsi="Times New Roman" w:cs="Times New Roman"/>
          <w:bCs/>
          <w:color w:val="000000" w:themeColor="text1"/>
          <w:sz w:val="24"/>
          <w:szCs w:val="24"/>
        </w:rPr>
        <w:t>he project’s contribution to chemical security will be the primary consideration.</w:t>
      </w:r>
      <w:r w:rsidR="00EF1DA5">
        <w:rPr>
          <w:rFonts w:ascii="Times New Roman" w:hAnsi="Times New Roman" w:cs="Times New Roman"/>
          <w:bCs/>
          <w:color w:val="000000" w:themeColor="text1"/>
          <w:sz w:val="24"/>
          <w:szCs w:val="24"/>
        </w:rPr>
        <w:t xml:space="preserve">  </w:t>
      </w:r>
    </w:p>
    <w:p w:rsidRPr="00AA3F1E" w:rsidR="00DD33E1" w:rsidP="00877530" w:rsidRDefault="00DD33E1" w14:paraId="4A1A0632" w14:textId="77777777">
      <w:pPr>
        <w:spacing w:line="240" w:lineRule="auto"/>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t>What is the difference</w:t>
      </w:r>
      <w:r w:rsidRPr="00AA3F1E" w:rsidR="00E826A2">
        <w:rPr>
          <w:rFonts w:ascii="Times New Roman" w:hAnsi="Times New Roman" w:cs="Times New Roman"/>
          <w:b/>
          <w:bCs/>
          <w:color w:val="000000" w:themeColor="text1"/>
          <w:sz w:val="24"/>
          <w:szCs w:val="24"/>
        </w:rPr>
        <w:t xml:space="preserve"> between chemical safety and chemical security</w:t>
      </w:r>
      <w:r w:rsidRPr="00AA3F1E">
        <w:rPr>
          <w:rFonts w:ascii="Times New Roman" w:hAnsi="Times New Roman" w:cs="Times New Roman"/>
          <w:b/>
          <w:bCs/>
          <w:color w:val="000000" w:themeColor="text1"/>
          <w:sz w:val="24"/>
          <w:szCs w:val="24"/>
        </w:rPr>
        <w:t>?</w:t>
      </w:r>
    </w:p>
    <w:p w:rsidRPr="00B84C12" w:rsidR="000F6171" w:rsidP="00877530" w:rsidRDefault="00DD33E1" w14:paraId="597F585C" w14:textId="6849E50B">
      <w:pPr>
        <w:spacing w:line="240" w:lineRule="auto"/>
        <w:jc w:val="both"/>
        <w:rPr>
          <w:rFonts w:ascii="Times New Roman" w:hAnsi="Times New Roman" w:cs="Times New Roman"/>
          <w:sz w:val="24"/>
          <w:szCs w:val="24"/>
        </w:rPr>
      </w:pPr>
      <w:r w:rsidRPr="00B84C12">
        <w:rPr>
          <w:rFonts w:ascii="Times New Roman" w:hAnsi="Times New Roman" w:cs="Times New Roman"/>
          <w:b/>
          <w:sz w:val="24"/>
          <w:szCs w:val="24"/>
        </w:rPr>
        <w:t>Chemical security</w:t>
      </w:r>
      <w:r w:rsidRPr="00B84C12">
        <w:rPr>
          <w:rFonts w:ascii="Times New Roman" w:hAnsi="Times New Roman" w:cs="Times New Roman"/>
          <w:sz w:val="24"/>
          <w:szCs w:val="24"/>
        </w:rPr>
        <w:t xml:space="preserve"> refers to </w:t>
      </w:r>
      <w:r w:rsidRPr="00B84C12" w:rsidR="006A101B">
        <w:rPr>
          <w:rFonts w:ascii="Times New Roman" w:hAnsi="Times New Roman" w:cs="Times New Roman"/>
          <w:sz w:val="24"/>
          <w:szCs w:val="24"/>
        </w:rPr>
        <w:t xml:space="preserve">reducing the potential for </w:t>
      </w:r>
      <w:r w:rsidR="003352AA">
        <w:rPr>
          <w:rFonts w:ascii="Times New Roman" w:hAnsi="Times New Roman" w:cs="Times New Roman"/>
          <w:sz w:val="24"/>
          <w:szCs w:val="24"/>
        </w:rPr>
        <w:t xml:space="preserve">dual-use, </w:t>
      </w:r>
      <w:r w:rsidRPr="00B84C12" w:rsidR="009926A4">
        <w:rPr>
          <w:rFonts w:ascii="Times New Roman" w:hAnsi="Times New Roman" w:cs="Times New Roman"/>
          <w:sz w:val="24"/>
          <w:szCs w:val="24"/>
        </w:rPr>
        <w:t>hazardous</w:t>
      </w:r>
      <w:r w:rsidR="003352AA">
        <w:rPr>
          <w:rFonts w:ascii="Times New Roman" w:hAnsi="Times New Roman" w:cs="Times New Roman"/>
          <w:sz w:val="24"/>
          <w:szCs w:val="24"/>
        </w:rPr>
        <w:t>,</w:t>
      </w:r>
      <w:r w:rsidRPr="00B84C12" w:rsidR="009926A4">
        <w:rPr>
          <w:rFonts w:ascii="Times New Roman" w:hAnsi="Times New Roman" w:cs="Times New Roman"/>
          <w:sz w:val="24"/>
          <w:szCs w:val="24"/>
        </w:rPr>
        <w:t xml:space="preserve"> </w:t>
      </w:r>
      <w:r w:rsidRPr="00B84C12" w:rsidR="005767F4">
        <w:rPr>
          <w:rFonts w:ascii="Times New Roman" w:hAnsi="Times New Roman" w:cs="Times New Roman"/>
          <w:sz w:val="24"/>
          <w:szCs w:val="24"/>
        </w:rPr>
        <w:t>or toxic</w:t>
      </w:r>
      <w:r w:rsidR="003352AA">
        <w:rPr>
          <w:rFonts w:ascii="Times New Roman" w:hAnsi="Times New Roman" w:cs="Times New Roman"/>
          <w:sz w:val="24"/>
          <w:szCs w:val="24"/>
        </w:rPr>
        <w:t xml:space="preserve"> industrial</w:t>
      </w:r>
      <w:r w:rsidRPr="00B84C12" w:rsidR="005767F4">
        <w:rPr>
          <w:rFonts w:ascii="Times New Roman" w:hAnsi="Times New Roman" w:cs="Times New Roman"/>
          <w:sz w:val="24"/>
          <w:szCs w:val="24"/>
        </w:rPr>
        <w:t xml:space="preserve"> </w:t>
      </w:r>
      <w:r w:rsidRPr="00B84C12" w:rsidR="009926A4">
        <w:rPr>
          <w:rFonts w:ascii="Times New Roman" w:hAnsi="Times New Roman" w:cs="Times New Roman"/>
          <w:sz w:val="24"/>
          <w:szCs w:val="24"/>
        </w:rPr>
        <w:t xml:space="preserve">chemicals </w:t>
      </w:r>
      <w:r w:rsidRPr="00B84C12" w:rsidR="006A101B">
        <w:rPr>
          <w:rFonts w:ascii="Times New Roman" w:hAnsi="Times New Roman" w:cs="Times New Roman"/>
          <w:sz w:val="24"/>
          <w:szCs w:val="24"/>
        </w:rPr>
        <w:t xml:space="preserve">to </w:t>
      </w:r>
      <w:r w:rsidRPr="00B84C12" w:rsidR="005A5902">
        <w:rPr>
          <w:rFonts w:ascii="Times New Roman" w:hAnsi="Times New Roman" w:cs="Times New Roman"/>
          <w:sz w:val="24"/>
          <w:szCs w:val="24"/>
        </w:rPr>
        <w:t xml:space="preserve">be stolen or misused in order to </w:t>
      </w:r>
      <w:r w:rsidRPr="00B84C12" w:rsidR="006A101B">
        <w:rPr>
          <w:rFonts w:ascii="Times New Roman" w:hAnsi="Times New Roman" w:cs="Times New Roman"/>
          <w:sz w:val="24"/>
          <w:szCs w:val="24"/>
        </w:rPr>
        <w:t xml:space="preserve">harm </w:t>
      </w:r>
      <w:r w:rsidRPr="00B84C12" w:rsidR="008B6837">
        <w:rPr>
          <w:rFonts w:ascii="Times New Roman" w:hAnsi="Times New Roman" w:cs="Times New Roman"/>
          <w:sz w:val="24"/>
          <w:szCs w:val="24"/>
        </w:rPr>
        <w:t xml:space="preserve">people </w:t>
      </w:r>
      <w:r w:rsidRPr="00B84C12">
        <w:rPr>
          <w:rFonts w:ascii="Times New Roman" w:hAnsi="Times New Roman" w:cs="Times New Roman"/>
          <w:sz w:val="24"/>
          <w:szCs w:val="24"/>
        </w:rPr>
        <w:t>(</w:t>
      </w:r>
      <w:r w:rsidRPr="00B84C12" w:rsidR="009926A4">
        <w:rPr>
          <w:rFonts w:ascii="Times New Roman" w:hAnsi="Times New Roman" w:cs="Times New Roman"/>
          <w:sz w:val="24"/>
          <w:szCs w:val="24"/>
        </w:rPr>
        <w:t xml:space="preserve">i.e., reducing </w:t>
      </w:r>
      <w:r w:rsidRPr="00B84C12">
        <w:rPr>
          <w:rFonts w:ascii="Times New Roman" w:hAnsi="Times New Roman" w:cs="Times New Roman"/>
          <w:sz w:val="24"/>
          <w:szCs w:val="24"/>
        </w:rPr>
        <w:t>theft</w:t>
      </w:r>
      <w:r w:rsidRPr="00B84C12" w:rsidR="006A101B">
        <w:rPr>
          <w:rFonts w:ascii="Times New Roman" w:hAnsi="Times New Roman" w:cs="Times New Roman"/>
          <w:sz w:val="24"/>
          <w:szCs w:val="24"/>
        </w:rPr>
        <w:t xml:space="preserve"> or misuse of combustibles, compressed gases, flammables, or unstable chemicals</w:t>
      </w:r>
      <w:r w:rsidRPr="00B84C12">
        <w:rPr>
          <w:rFonts w:ascii="Times New Roman" w:hAnsi="Times New Roman" w:cs="Times New Roman"/>
          <w:sz w:val="24"/>
          <w:szCs w:val="24"/>
        </w:rPr>
        <w:t xml:space="preserve">, etc.). </w:t>
      </w:r>
      <w:r w:rsidRPr="00B84C12" w:rsidR="005767F4">
        <w:rPr>
          <w:rFonts w:ascii="Times New Roman" w:hAnsi="Times New Roman" w:cs="Times New Roman"/>
          <w:sz w:val="24"/>
          <w:szCs w:val="24"/>
        </w:rPr>
        <w:t xml:space="preserve">In particular, CSP is interested in </w:t>
      </w:r>
      <w:r w:rsidRPr="00B84C12" w:rsidR="003D53E1">
        <w:rPr>
          <w:rFonts w:ascii="Times New Roman" w:hAnsi="Times New Roman" w:cs="Times New Roman"/>
          <w:sz w:val="24"/>
          <w:szCs w:val="24"/>
        </w:rPr>
        <w:t xml:space="preserve">securing </w:t>
      </w:r>
      <w:r w:rsidRPr="00B84C12" w:rsidR="005767F4">
        <w:rPr>
          <w:rFonts w:ascii="Times New Roman" w:hAnsi="Times New Roman" w:cs="Times New Roman"/>
          <w:sz w:val="24"/>
          <w:szCs w:val="24"/>
        </w:rPr>
        <w:t xml:space="preserve">dual-use chemicals </w:t>
      </w:r>
      <w:r w:rsidRPr="00B84C12" w:rsidR="003D53E1">
        <w:rPr>
          <w:rFonts w:ascii="Times New Roman" w:hAnsi="Times New Roman" w:cs="Times New Roman"/>
          <w:sz w:val="24"/>
          <w:szCs w:val="24"/>
        </w:rPr>
        <w:t>from theft and diversion</w:t>
      </w:r>
      <w:r w:rsidRPr="00B84C12" w:rsidR="005767F4">
        <w:rPr>
          <w:rFonts w:ascii="Times New Roman" w:hAnsi="Times New Roman" w:cs="Times New Roman"/>
          <w:sz w:val="24"/>
          <w:szCs w:val="24"/>
        </w:rPr>
        <w:t xml:space="preserve">. </w:t>
      </w:r>
    </w:p>
    <w:p w:rsidR="000F6171" w:rsidP="00877530" w:rsidRDefault="000F6171" w14:paraId="6F76B592" w14:textId="6A06BD85">
      <w:pPr>
        <w:spacing w:line="240" w:lineRule="auto"/>
        <w:jc w:val="both"/>
        <w:rPr>
          <w:rFonts w:ascii="Times New Roman" w:hAnsi="Times New Roman" w:cs="Times New Roman"/>
          <w:sz w:val="24"/>
          <w:szCs w:val="24"/>
        </w:rPr>
      </w:pPr>
      <w:r w:rsidRPr="00B84C12">
        <w:rPr>
          <w:rFonts w:ascii="Times New Roman" w:hAnsi="Times New Roman" w:cs="Times New Roman"/>
          <w:b/>
          <w:sz w:val="24"/>
          <w:szCs w:val="24"/>
        </w:rPr>
        <w:t>Chemical safety</w:t>
      </w:r>
      <w:r w:rsidRPr="00B84C12">
        <w:rPr>
          <w:rFonts w:ascii="Times New Roman" w:hAnsi="Times New Roman" w:cs="Times New Roman"/>
          <w:sz w:val="24"/>
          <w:szCs w:val="24"/>
        </w:rPr>
        <w:t xml:space="preserve"> refers to protecting people from health hazards, such as laboratory personnel utilizing personal protective equipment (goggles, proper ventilation, gloves, etc.). </w:t>
      </w:r>
    </w:p>
    <w:p w:rsidRPr="00B84C12" w:rsidR="000F6171" w:rsidP="00877530" w:rsidRDefault="00864F8F" w14:paraId="4FC73406" w14:textId="53B4DA1E">
      <w:pPr>
        <w:pStyle w:val="ListParagraph"/>
        <w:numPr>
          <w:ilvl w:val="0"/>
          <w:numId w:val="10"/>
        </w:numPr>
        <w:spacing w:line="240" w:lineRule="auto"/>
        <w:jc w:val="both"/>
        <w:rPr>
          <w:rFonts w:ascii="Times New Roman" w:hAnsi="Times New Roman" w:cs="Times New Roman"/>
          <w:b/>
          <w:sz w:val="24"/>
          <w:szCs w:val="24"/>
        </w:rPr>
      </w:pPr>
      <w:r w:rsidRPr="00864F8F">
        <w:rPr>
          <w:rFonts w:ascii="Times New Roman" w:hAnsi="Times New Roman" w:cs="Times New Roman"/>
          <w:b/>
          <w:bCs/>
          <w:color w:val="000000" w:themeColor="text1"/>
          <w:sz w:val="24"/>
          <w:szCs w:val="24"/>
        </w:rPr>
        <w:t>CST</w:t>
      </w:r>
      <w:r w:rsidR="00A40F6F">
        <w:rPr>
          <w:rFonts w:ascii="Times New Roman" w:hAnsi="Times New Roman" w:cs="Times New Roman"/>
          <w:b/>
          <w:bCs/>
          <w:color w:val="000000" w:themeColor="text1"/>
          <w:sz w:val="24"/>
          <w:szCs w:val="24"/>
        </w:rPr>
        <w:t xml:space="preserve"> Grant</w:t>
      </w:r>
      <w:r w:rsidRPr="008B6837" w:rsidR="000F6171">
        <w:rPr>
          <w:rFonts w:ascii="Times New Roman" w:hAnsi="Times New Roman" w:cs="Times New Roman"/>
          <w:b/>
          <w:bCs/>
          <w:color w:val="000000" w:themeColor="text1"/>
          <w:sz w:val="24"/>
          <w:szCs w:val="24"/>
        </w:rPr>
        <w:t xml:space="preserve"> Application Review Process </w:t>
      </w:r>
    </w:p>
    <w:p w:rsidRPr="008B6837" w:rsidR="00B84C12" w:rsidP="00877530" w:rsidRDefault="00B84C12" w14:paraId="766A6A62" w14:textId="77777777">
      <w:pPr>
        <w:pStyle w:val="ListParagraph"/>
        <w:spacing w:line="240" w:lineRule="auto"/>
        <w:jc w:val="both"/>
        <w:rPr>
          <w:rFonts w:ascii="Times New Roman" w:hAnsi="Times New Roman" w:cs="Times New Roman"/>
          <w:b/>
          <w:sz w:val="24"/>
          <w:szCs w:val="24"/>
        </w:rPr>
      </w:pPr>
    </w:p>
    <w:p w:rsidRPr="00AA3F1E" w:rsidR="001C481C" w:rsidP="00877530" w:rsidRDefault="001C481C" w14:paraId="32A25CD6" w14:textId="77777777">
      <w:pPr>
        <w:pStyle w:val="ListParagraph"/>
        <w:spacing w:line="240" w:lineRule="auto"/>
        <w:ind w:left="0"/>
        <w:jc w:val="both"/>
        <w:rPr>
          <w:rFonts w:ascii="Times New Roman" w:hAnsi="Times New Roman" w:cs="Times New Roman"/>
          <w:b/>
          <w:bCs/>
          <w:color w:val="000000" w:themeColor="text1"/>
          <w:sz w:val="24"/>
          <w:szCs w:val="24"/>
        </w:rPr>
      </w:pPr>
      <w:r w:rsidRPr="00AA3F1E">
        <w:rPr>
          <w:rFonts w:ascii="Times New Roman" w:hAnsi="Times New Roman" w:cs="Times New Roman"/>
          <w:b/>
          <w:bCs/>
          <w:color w:val="000000" w:themeColor="text1"/>
          <w:sz w:val="24"/>
          <w:szCs w:val="24"/>
        </w:rPr>
        <w:t>How long will it take?</w:t>
      </w:r>
    </w:p>
    <w:p w:rsidR="001F3696" w:rsidP="00877530" w:rsidRDefault="00695EE6" w14:paraId="19D03A96" w14:textId="2D9EBF3E">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There are two steps to the </w:t>
      </w:r>
      <w:r w:rsidRPr="000F6119" w:rsidR="00864F8F">
        <w:rPr>
          <w:rFonts w:ascii="Times New Roman" w:hAnsi="Times New Roman" w:cs="Times New Roman"/>
          <w:b/>
          <w:color w:val="000000" w:themeColor="text1"/>
          <w:sz w:val="24"/>
          <w:szCs w:val="24"/>
        </w:rPr>
        <w:t>CST</w:t>
      </w:r>
      <w:r w:rsidR="000970D1">
        <w:rPr>
          <w:rFonts w:ascii="Times New Roman" w:hAnsi="Times New Roman" w:cs="Times New Roman"/>
          <w:b/>
          <w:color w:val="000000" w:themeColor="text1"/>
          <w:sz w:val="24"/>
          <w:szCs w:val="24"/>
        </w:rPr>
        <w:t xml:space="preserve"> </w:t>
      </w:r>
      <w:r w:rsidRPr="00DA2426" w:rsidR="000970D1">
        <w:rPr>
          <w:rFonts w:ascii="Times New Roman" w:hAnsi="Times New Roman" w:cs="Times New Roman"/>
          <w:color w:val="000000" w:themeColor="text1"/>
          <w:sz w:val="24"/>
          <w:szCs w:val="24"/>
        </w:rPr>
        <w:t>grant</w:t>
      </w:r>
      <w:r>
        <w:rPr>
          <w:rFonts w:ascii="Times New Roman" w:hAnsi="Times New Roman" w:cs="Times New Roman"/>
          <w:bCs/>
          <w:color w:val="000000" w:themeColor="text1"/>
          <w:sz w:val="24"/>
          <w:szCs w:val="24"/>
        </w:rPr>
        <w:t xml:space="preserve"> process</w:t>
      </w:r>
      <w:r w:rsidR="001F3696">
        <w:rPr>
          <w:rFonts w:ascii="Times New Roman" w:hAnsi="Times New Roman" w:cs="Times New Roman"/>
          <w:bCs/>
          <w:color w:val="000000" w:themeColor="text1"/>
          <w:sz w:val="24"/>
          <w:szCs w:val="24"/>
        </w:rPr>
        <w:t>. During both steps, you may be asked to provide additional information and clarification</w:t>
      </w:r>
      <w:r>
        <w:rPr>
          <w:rFonts w:ascii="Times New Roman" w:hAnsi="Times New Roman" w:cs="Times New Roman"/>
          <w:bCs/>
          <w:color w:val="000000" w:themeColor="text1"/>
          <w:sz w:val="24"/>
          <w:szCs w:val="24"/>
        </w:rPr>
        <w:t>.</w:t>
      </w:r>
    </w:p>
    <w:p w:rsidR="001F3696" w:rsidP="00877530" w:rsidRDefault="001F3696" w14:paraId="646452D9" w14:textId="48BAD805">
      <w:pPr>
        <w:pStyle w:val="ListParagraph"/>
        <w:numPr>
          <w:ilvl w:val="0"/>
          <w:numId w:val="17"/>
        </w:numPr>
        <w:spacing w:line="240" w:lineRule="auto"/>
        <w:jc w:val="both"/>
        <w:rPr>
          <w:rFonts w:ascii="Times New Roman" w:hAnsi="Times New Roman" w:cs="Times New Roman"/>
          <w:bCs/>
          <w:color w:val="000000" w:themeColor="text1"/>
          <w:sz w:val="24"/>
          <w:szCs w:val="24"/>
        </w:rPr>
      </w:pPr>
      <w:r w:rsidRPr="005767F4">
        <w:rPr>
          <w:rFonts w:ascii="Times New Roman" w:hAnsi="Times New Roman" w:cs="Times New Roman"/>
          <w:bCs/>
          <w:color w:val="000000" w:themeColor="text1"/>
          <w:sz w:val="24"/>
          <w:szCs w:val="24"/>
        </w:rPr>
        <w:t>First, your application is considered</w:t>
      </w:r>
      <w:r w:rsidR="00695EE6">
        <w:rPr>
          <w:rFonts w:ascii="Times New Roman" w:hAnsi="Times New Roman" w:cs="Times New Roman"/>
          <w:bCs/>
          <w:color w:val="000000" w:themeColor="text1"/>
          <w:sz w:val="24"/>
          <w:szCs w:val="24"/>
        </w:rPr>
        <w:t xml:space="preserve"> and reviewed</w:t>
      </w:r>
      <w:r w:rsidRPr="005767F4">
        <w:rPr>
          <w:rFonts w:ascii="Times New Roman" w:hAnsi="Times New Roman" w:cs="Times New Roman"/>
          <w:bCs/>
          <w:color w:val="000000" w:themeColor="text1"/>
          <w:sz w:val="24"/>
          <w:szCs w:val="24"/>
        </w:rPr>
        <w:t xml:space="preserve">. </w:t>
      </w:r>
      <w:r w:rsidRPr="005767F4" w:rsidR="001C481C">
        <w:rPr>
          <w:rFonts w:ascii="Times New Roman" w:hAnsi="Times New Roman" w:cs="Times New Roman"/>
          <w:bCs/>
          <w:color w:val="000000" w:themeColor="text1"/>
          <w:sz w:val="24"/>
          <w:szCs w:val="24"/>
        </w:rPr>
        <w:t xml:space="preserve">It can take up </w:t>
      </w:r>
      <w:r w:rsidRPr="005767F4">
        <w:rPr>
          <w:rFonts w:ascii="Times New Roman" w:hAnsi="Times New Roman" w:cs="Times New Roman"/>
          <w:bCs/>
          <w:color w:val="000000" w:themeColor="text1"/>
          <w:sz w:val="24"/>
          <w:szCs w:val="24"/>
        </w:rPr>
        <w:t>to eight</w:t>
      </w:r>
      <w:r w:rsidRPr="005767F4" w:rsidR="001C481C">
        <w:rPr>
          <w:rFonts w:ascii="Times New Roman" w:hAnsi="Times New Roman" w:cs="Times New Roman"/>
          <w:bCs/>
          <w:color w:val="000000" w:themeColor="text1"/>
          <w:sz w:val="24"/>
          <w:szCs w:val="24"/>
        </w:rPr>
        <w:t xml:space="preserve"> weeks to receive </w:t>
      </w:r>
      <w:r w:rsidRPr="005767F4">
        <w:rPr>
          <w:rFonts w:ascii="Times New Roman" w:hAnsi="Times New Roman" w:cs="Times New Roman"/>
          <w:bCs/>
          <w:color w:val="000000" w:themeColor="text1"/>
          <w:sz w:val="24"/>
          <w:szCs w:val="24"/>
        </w:rPr>
        <w:t xml:space="preserve">the </w:t>
      </w:r>
      <w:r w:rsidR="000F6171">
        <w:rPr>
          <w:rFonts w:ascii="Times New Roman" w:hAnsi="Times New Roman" w:cs="Times New Roman"/>
          <w:bCs/>
          <w:color w:val="000000" w:themeColor="text1"/>
          <w:sz w:val="24"/>
          <w:szCs w:val="24"/>
        </w:rPr>
        <w:t xml:space="preserve">funding </w:t>
      </w:r>
      <w:r w:rsidRPr="005767F4">
        <w:rPr>
          <w:rFonts w:ascii="Times New Roman" w:hAnsi="Times New Roman" w:cs="Times New Roman"/>
          <w:bCs/>
          <w:color w:val="000000" w:themeColor="text1"/>
          <w:sz w:val="24"/>
          <w:szCs w:val="24"/>
        </w:rPr>
        <w:t>decision</w:t>
      </w:r>
      <w:r w:rsidRPr="005767F4" w:rsidR="001C481C">
        <w:rPr>
          <w:rFonts w:ascii="Times New Roman" w:hAnsi="Times New Roman" w:cs="Times New Roman"/>
          <w:bCs/>
          <w:color w:val="000000" w:themeColor="text1"/>
          <w:sz w:val="24"/>
          <w:szCs w:val="24"/>
        </w:rPr>
        <w:t xml:space="preserve">. </w:t>
      </w:r>
    </w:p>
    <w:p w:rsidR="001F3696" w:rsidP="00877530" w:rsidRDefault="000F6171" w14:paraId="77CB3E2C" w14:textId="30F212ED">
      <w:pPr>
        <w:pStyle w:val="ListParagraph"/>
        <w:numPr>
          <w:ilvl w:val="0"/>
          <w:numId w:val="17"/>
        </w:num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1F3696">
        <w:rPr>
          <w:rFonts w:ascii="Times New Roman" w:hAnsi="Times New Roman" w:cs="Times New Roman"/>
          <w:bCs/>
          <w:color w:val="000000" w:themeColor="text1"/>
          <w:sz w:val="24"/>
          <w:szCs w:val="24"/>
        </w:rPr>
        <w:t xml:space="preserve">f your grant is approved, </w:t>
      </w:r>
      <w:r w:rsidRPr="005767F4" w:rsidR="001F3696">
        <w:rPr>
          <w:rFonts w:ascii="Times New Roman" w:hAnsi="Times New Roman" w:cs="Times New Roman"/>
          <w:bCs/>
          <w:color w:val="000000" w:themeColor="text1"/>
          <w:sz w:val="24"/>
          <w:szCs w:val="24"/>
        </w:rPr>
        <w:t>it can take another eight</w:t>
      </w:r>
      <w:r w:rsidRPr="005767F4" w:rsidR="001C481C">
        <w:rPr>
          <w:rFonts w:ascii="Times New Roman" w:hAnsi="Times New Roman" w:cs="Times New Roman"/>
          <w:bCs/>
          <w:color w:val="000000" w:themeColor="text1"/>
          <w:sz w:val="24"/>
          <w:szCs w:val="24"/>
        </w:rPr>
        <w:t xml:space="preserve"> weeks to </w:t>
      </w:r>
      <w:r w:rsidR="001F3696">
        <w:rPr>
          <w:rFonts w:ascii="Times New Roman" w:hAnsi="Times New Roman" w:cs="Times New Roman"/>
          <w:bCs/>
          <w:color w:val="000000" w:themeColor="text1"/>
          <w:sz w:val="24"/>
          <w:szCs w:val="24"/>
        </w:rPr>
        <w:t xml:space="preserve">complete </w:t>
      </w:r>
      <w:r w:rsidRPr="005767F4" w:rsidR="001C481C">
        <w:rPr>
          <w:rFonts w:ascii="Times New Roman" w:hAnsi="Times New Roman" w:cs="Times New Roman"/>
          <w:bCs/>
          <w:color w:val="000000" w:themeColor="text1"/>
          <w:sz w:val="24"/>
          <w:szCs w:val="24"/>
        </w:rPr>
        <w:t>the grant</w:t>
      </w:r>
      <w:r w:rsidR="001F3696">
        <w:rPr>
          <w:rFonts w:ascii="Times New Roman" w:hAnsi="Times New Roman" w:cs="Times New Roman"/>
          <w:bCs/>
          <w:color w:val="000000" w:themeColor="text1"/>
          <w:sz w:val="24"/>
          <w:szCs w:val="24"/>
        </w:rPr>
        <w:t xml:space="preserve"> paperwork</w:t>
      </w:r>
      <w:r w:rsidRPr="005767F4" w:rsidR="001C481C">
        <w:rPr>
          <w:rFonts w:ascii="Times New Roman" w:hAnsi="Times New Roman" w:cs="Times New Roman"/>
          <w:bCs/>
          <w:color w:val="000000" w:themeColor="text1"/>
          <w:sz w:val="24"/>
          <w:szCs w:val="24"/>
        </w:rPr>
        <w:t xml:space="preserve">. </w:t>
      </w:r>
    </w:p>
    <w:p w:rsidRPr="005767F4" w:rsidR="00B84C12" w:rsidP="00877530" w:rsidRDefault="005767F4" w14:paraId="0ADA0C04" w14:textId="0697BB92">
      <w:pPr>
        <w:spacing w:line="240" w:lineRule="auto"/>
        <w:jc w:val="both"/>
        <w:rPr>
          <w:rFonts w:ascii="Times New Roman" w:hAnsi="Times New Roman" w:cs="Times New Roman"/>
          <w:bCs/>
          <w:color w:val="000000" w:themeColor="text1"/>
          <w:sz w:val="24"/>
          <w:szCs w:val="24"/>
        </w:rPr>
      </w:pPr>
      <w:r w:rsidRPr="00B84C12">
        <w:rPr>
          <w:rFonts w:ascii="Times New Roman" w:hAnsi="Times New Roman" w:cs="Times New Roman"/>
          <w:b/>
          <w:bCs/>
          <w:color w:val="000000" w:themeColor="text1"/>
          <w:sz w:val="24"/>
          <w:szCs w:val="24"/>
        </w:rPr>
        <w:t>Please</w:t>
      </w:r>
      <w:r w:rsidR="000F6119">
        <w:rPr>
          <w:rFonts w:ascii="Times New Roman" w:hAnsi="Times New Roman" w:cs="Times New Roman"/>
          <w:b/>
          <w:bCs/>
          <w:color w:val="000000" w:themeColor="text1"/>
          <w:sz w:val="24"/>
          <w:szCs w:val="24"/>
        </w:rPr>
        <w:t>,</w:t>
      </w:r>
      <w:r w:rsidRPr="00B84C12">
        <w:rPr>
          <w:rFonts w:ascii="Times New Roman" w:hAnsi="Times New Roman" w:cs="Times New Roman"/>
          <w:b/>
          <w:bCs/>
          <w:color w:val="000000" w:themeColor="text1"/>
          <w:sz w:val="24"/>
          <w:szCs w:val="24"/>
        </w:rPr>
        <w:t xml:space="preserve"> </w:t>
      </w:r>
      <w:r w:rsidRPr="00B84C12" w:rsidR="001F3696">
        <w:rPr>
          <w:rFonts w:ascii="Times New Roman" w:hAnsi="Times New Roman" w:cs="Times New Roman"/>
          <w:b/>
          <w:bCs/>
          <w:color w:val="000000" w:themeColor="text1"/>
          <w:sz w:val="24"/>
          <w:szCs w:val="24"/>
        </w:rPr>
        <w:t>therefore</w:t>
      </w:r>
      <w:r w:rsidR="000F6119">
        <w:rPr>
          <w:rFonts w:ascii="Times New Roman" w:hAnsi="Times New Roman" w:cs="Times New Roman"/>
          <w:b/>
          <w:bCs/>
          <w:color w:val="000000" w:themeColor="text1"/>
          <w:sz w:val="24"/>
          <w:szCs w:val="24"/>
        </w:rPr>
        <w:t>,</w:t>
      </w:r>
      <w:r w:rsidRPr="00B84C12" w:rsidR="001F3696">
        <w:rPr>
          <w:rFonts w:ascii="Times New Roman" w:hAnsi="Times New Roman" w:cs="Times New Roman"/>
          <w:b/>
          <w:bCs/>
          <w:color w:val="000000" w:themeColor="text1"/>
          <w:sz w:val="24"/>
          <w:szCs w:val="24"/>
        </w:rPr>
        <w:t xml:space="preserve"> estimate </w:t>
      </w:r>
      <w:r w:rsidRPr="00B84C12" w:rsidR="009141B8">
        <w:rPr>
          <w:rFonts w:ascii="Times New Roman" w:hAnsi="Times New Roman" w:cs="Times New Roman"/>
          <w:b/>
          <w:bCs/>
          <w:color w:val="000000" w:themeColor="text1"/>
          <w:sz w:val="24"/>
          <w:szCs w:val="24"/>
        </w:rPr>
        <w:t xml:space="preserve">at least </w:t>
      </w:r>
      <w:r w:rsidRPr="00B84C12" w:rsidR="001F3696">
        <w:rPr>
          <w:rFonts w:ascii="Times New Roman" w:hAnsi="Times New Roman" w:cs="Times New Roman"/>
          <w:b/>
          <w:bCs/>
          <w:color w:val="000000" w:themeColor="text1"/>
          <w:sz w:val="24"/>
          <w:szCs w:val="24"/>
          <w:u w:val="single"/>
        </w:rPr>
        <w:t>four months</w:t>
      </w:r>
      <w:r w:rsidRPr="00B84C12" w:rsidR="001F3696">
        <w:rPr>
          <w:rFonts w:ascii="Times New Roman" w:hAnsi="Times New Roman" w:cs="Times New Roman"/>
          <w:b/>
          <w:bCs/>
          <w:color w:val="000000" w:themeColor="text1"/>
          <w:sz w:val="24"/>
          <w:szCs w:val="24"/>
        </w:rPr>
        <w:t xml:space="preserve"> before you </w:t>
      </w:r>
      <w:r w:rsidR="00D63E46">
        <w:rPr>
          <w:rFonts w:ascii="Times New Roman" w:hAnsi="Times New Roman" w:cs="Times New Roman"/>
          <w:b/>
          <w:bCs/>
          <w:color w:val="000000" w:themeColor="text1"/>
          <w:sz w:val="24"/>
          <w:szCs w:val="24"/>
        </w:rPr>
        <w:t>can</w:t>
      </w:r>
      <w:r w:rsidRPr="00B84C12" w:rsidR="001F3696">
        <w:rPr>
          <w:rFonts w:ascii="Times New Roman" w:hAnsi="Times New Roman" w:cs="Times New Roman"/>
          <w:b/>
          <w:bCs/>
          <w:color w:val="000000" w:themeColor="text1"/>
          <w:sz w:val="24"/>
          <w:szCs w:val="24"/>
        </w:rPr>
        <w:t xml:space="preserve"> conduct your event</w:t>
      </w:r>
      <w:r w:rsidR="00D63E46">
        <w:rPr>
          <w:rFonts w:ascii="Times New Roman" w:hAnsi="Times New Roman" w:cs="Times New Roman"/>
          <w:b/>
          <w:bCs/>
          <w:color w:val="000000" w:themeColor="text1"/>
          <w:sz w:val="24"/>
          <w:szCs w:val="24"/>
        </w:rPr>
        <w:t>, if approved</w:t>
      </w:r>
      <w:r w:rsidRPr="005767F4" w:rsidR="001F3696">
        <w:rPr>
          <w:rFonts w:ascii="Times New Roman" w:hAnsi="Times New Roman" w:cs="Times New Roman"/>
          <w:bCs/>
          <w:color w:val="000000" w:themeColor="text1"/>
          <w:sz w:val="24"/>
          <w:szCs w:val="24"/>
        </w:rPr>
        <w:t xml:space="preserve">. </w:t>
      </w:r>
      <w:r w:rsidRPr="005767F4" w:rsidR="001C481C">
        <w:rPr>
          <w:rFonts w:ascii="Times New Roman" w:hAnsi="Times New Roman" w:cs="Times New Roman"/>
          <w:bCs/>
          <w:color w:val="000000" w:themeColor="text1"/>
          <w:sz w:val="24"/>
          <w:szCs w:val="24"/>
        </w:rPr>
        <w:t xml:space="preserve">You can speed </w:t>
      </w:r>
      <w:r w:rsidR="00E673F8">
        <w:rPr>
          <w:rFonts w:ascii="Times New Roman" w:hAnsi="Times New Roman" w:cs="Times New Roman"/>
          <w:bCs/>
          <w:color w:val="000000" w:themeColor="text1"/>
          <w:sz w:val="24"/>
          <w:szCs w:val="24"/>
        </w:rPr>
        <w:t xml:space="preserve">up </w:t>
      </w:r>
      <w:r w:rsidRPr="005767F4" w:rsidR="001C481C">
        <w:rPr>
          <w:rFonts w:ascii="Times New Roman" w:hAnsi="Times New Roman" w:cs="Times New Roman"/>
          <w:bCs/>
          <w:color w:val="000000" w:themeColor="text1"/>
          <w:sz w:val="24"/>
          <w:szCs w:val="24"/>
        </w:rPr>
        <w:t>the process by submitting a complete, accurate, and clear application, as well as responding to any CRDF Global emails as soon as possible.</w:t>
      </w:r>
    </w:p>
    <w:p w:rsidRPr="00AA3F1E" w:rsidR="00A73A81" w:rsidP="00877530" w:rsidRDefault="00A73A81" w14:paraId="12A593EA" w14:textId="35FC96D0" w14:noSpellErr="1">
      <w:pPr>
        <w:spacing w:line="240" w:lineRule="auto"/>
        <w:jc w:val="both"/>
        <w:rPr>
          <w:rFonts w:ascii="Times New Roman" w:hAnsi="Times New Roman" w:cs="Times New Roman"/>
          <w:sz w:val="24"/>
          <w:szCs w:val="24"/>
        </w:rPr>
      </w:pPr>
      <w:r w:rsidRPr="778691BF" w:rsidR="00A73A81">
        <w:rPr>
          <w:rFonts w:ascii="Times New Roman" w:hAnsi="Times New Roman" w:cs="Times New Roman"/>
          <w:b w:val="1"/>
          <w:bCs w:val="1"/>
          <w:color w:val="000000" w:themeColor="text1" w:themeTint="FF" w:themeShade="FF"/>
          <w:sz w:val="24"/>
          <w:szCs w:val="24"/>
        </w:rPr>
        <w:t>Where does my application go after I submit it to</w:t>
      </w:r>
      <w:r w:rsidRPr="778691BF" w:rsidR="00A73A81">
        <w:rPr>
          <w:rFonts w:ascii="Times New Roman" w:hAnsi="Times New Roman" w:cs="Times New Roman"/>
          <w:b w:val="1"/>
          <w:bCs w:val="1"/>
          <w:color w:val="000000" w:themeColor="text1" w:themeTint="FF" w:themeShade="FF"/>
          <w:sz w:val="24"/>
          <w:szCs w:val="24"/>
        </w:rPr>
        <w:t xml:space="preserve"> </w:t>
      </w:r>
      <w:hyperlink r:id="Rfe76757327f84749">
        <w:r w:rsidRPr="778691BF" w:rsidR="00864F8F">
          <w:rPr>
            <w:rStyle w:val="Hyperlink"/>
            <w:rFonts w:ascii="Times New Roman" w:hAnsi="Times New Roman" w:cs="Times New Roman"/>
            <w:b w:val="1"/>
            <w:bCs w:val="1"/>
            <w:sz w:val="24"/>
            <w:szCs w:val="24"/>
          </w:rPr>
          <w:t>cst@crdfglobal.org</w:t>
        </w:r>
      </w:hyperlink>
      <w:r w:rsidRPr="778691BF" w:rsidR="00A73A81">
        <w:rPr>
          <w:rFonts w:ascii="Times New Roman" w:hAnsi="Times New Roman" w:cs="Times New Roman"/>
          <w:b w:val="1"/>
          <w:bCs w:val="1"/>
          <w:color w:val="000000" w:themeColor="text1" w:themeTint="FF" w:themeShade="FF"/>
          <w:sz w:val="24"/>
          <w:szCs w:val="24"/>
        </w:rPr>
        <w:t>?</w:t>
      </w:r>
    </w:p>
    <w:p w:rsidRPr="00AA3F1E" w:rsidR="008E03C4" w:rsidP="00877530" w:rsidRDefault="00A73A81" w14:paraId="75283E96" w14:textId="09E2D458">
      <w:pPr>
        <w:spacing w:line="240" w:lineRule="auto"/>
        <w:jc w:val="both"/>
        <w:rPr>
          <w:rFonts w:ascii="Times New Roman" w:hAnsi="Times New Roman" w:cs="Times New Roman"/>
          <w:sz w:val="24"/>
          <w:szCs w:val="24"/>
        </w:rPr>
      </w:pPr>
      <w:r w:rsidRPr="00AA3F1E">
        <w:rPr>
          <w:rFonts w:ascii="Times New Roman" w:hAnsi="Times New Roman" w:cs="Times New Roman"/>
          <w:bCs/>
          <w:color w:val="000000" w:themeColor="text1"/>
          <w:sz w:val="24"/>
          <w:szCs w:val="24"/>
        </w:rPr>
        <w:t>Your application goes to CRDF Global, who</w:t>
      </w:r>
      <w:r w:rsidRPr="00AA3F1E">
        <w:rPr>
          <w:rFonts w:ascii="Times New Roman" w:hAnsi="Times New Roman" w:cs="Times New Roman"/>
          <w:sz w:val="24"/>
          <w:szCs w:val="24"/>
        </w:rPr>
        <w:t xml:space="preserve"> </w:t>
      </w:r>
      <w:r w:rsidRPr="00AA3F1E" w:rsidR="008E03C4">
        <w:rPr>
          <w:rFonts w:ascii="Times New Roman" w:hAnsi="Times New Roman" w:cs="Times New Roman"/>
          <w:sz w:val="24"/>
          <w:szCs w:val="24"/>
        </w:rPr>
        <w:t>reviews your application for completeness</w:t>
      </w:r>
      <w:r w:rsidR="001E6355">
        <w:rPr>
          <w:rFonts w:ascii="Times New Roman" w:hAnsi="Times New Roman" w:cs="Times New Roman"/>
          <w:sz w:val="24"/>
          <w:szCs w:val="24"/>
        </w:rPr>
        <w:t xml:space="preserve">. If your application is complete, </w:t>
      </w:r>
      <w:r w:rsidRPr="00AA3F1E" w:rsidR="008E03C4">
        <w:rPr>
          <w:rFonts w:ascii="Times New Roman" w:hAnsi="Times New Roman" w:cs="Times New Roman"/>
          <w:sz w:val="24"/>
          <w:szCs w:val="24"/>
        </w:rPr>
        <w:t xml:space="preserve">CRDF Global </w:t>
      </w:r>
      <w:r w:rsidR="001E6355">
        <w:rPr>
          <w:rFonts w:ascii="Times New Roman" w:hAnsi="Times New Roman" w:cs="Times New Roman"/>
          <w:sz w:val="24"/>
          <w:szCs w:val="24"/>
        </w:rPr>
        <w:t>submits it for preliminary decision to CSP.</w:t>
      </w:r>
    </w:p>
    <w:p w:rsidR="008E03C4" w:rsidP="00877530" w:rsidRDefault="001F3696" w14:paraId="23F604BE" w14:textId="7777777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What are the steps in the </w:t>
      </w:r>
      <w:r w:rsidRPr="00AA3F1E" w:rsidR="008E03C4">
        <w:rPr>
          <w:rFonts w:ascii="Times New Roman" w:hAnsi="Times New Roman" w:cs="Times New Roman"/>
          <w:b/>
          <w:sz w:val="24"/>
          <w:szCs w:val="24"/>
        </w:rPr>
        <w:t xml:space="preserve">application review and </w:t>
      </w:r>
      <w:r w:rsidR="00F250E4">
        <w:rPr>
          <w:rFonts w:ascii="Times New Roman" w:hAnsi="Times New Roman" w:cs="Times New Roman"/>
          <w:b/>
          <w:sz w:val="24"/>
          <w:szCs w:val="24"/>
        </w:rPr>
        <w:t>decision</w:t>
      </w:r>
      <w:r w:rsidRPr="00AA3F1E" w:rsidR="00F250E4">
        <w:rPr>
          <w:rFonts w:ascii="Times New Roman" w:hAnsi="Times New Roman" w:cs="Times New Roman"/>
          <w:b/>
          <w:sz w:val="24"/>
          <w:szCs w:val="24"/>
        </w:rPr>
        <w:t xml:space="preserve"> </w:t>
      </w:r>
      <w:r w:rsidRPr="00AA3F1E" w:rsidR="008E03C4">
        <w:rPr>
          <w:rFonts w:ascii="Times New Roman" w:hAnsi="Times New Roman" w:cs="Times New Roman"/>
          <w:b/>
          <w:sz w:val="24"/>
          <w:szCs w:val="24"/>
        </w:rPr>
        <w:t xml:space="preserve">process? </w:t>
      </w:r>
    </w:p>
    <w:p w:rsidRPr="00AA3F1E" w:rsidR="0005260C" w:rsidP="00877530" w:rsidRDefault="0005260C" w14:paraId="3020B76E"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In total, an average review process will take 45</w:t>
      </w:r>
      <w:r w:rsidR="00934FCF">
        <w:rPr>
          <w:rFonts w:ascii="Times New Roman" w:hAnsi="Times New Roman" w:cs="Times New Roman"/>
          <w:sz w:val="24"/>
          <w:szCs w:val="24"/>
        </w:rPr>
        <w:t>-60</w:t>
      </w:r>
      <w:r>
        <w:rPr>
          <w:rFonts w:ascii="Times New Roman" w:hAnsi="Times New Roman" w:cs="Times New Roman"/>
          <w:sz w:val="24"/>
          <w:szCs w:val="24"/>
        </w:rPr>
        <w:t xml:space="preserve"> days</w:t>
      </w:r>
      <w:r w:rsidR="00F250E4">
        <w:rPr>
          <w:rFonts w:ascii="Times New Roman" w:hAnsi="Times New Roman" w:cs="Times New Roman"/>
          <w:sz w:val="24"/>
          <w:szCs w:val="24"/>
        </w:rPr>
        <w:t>:</w:t>
      </w:r>
      <w:r>
        <w:rPr>
          <w:rFonts w:ascii="Times New Roman" w:hAnsi="Times New Roman" w:cs="Times New Roman"/>
          <w:sz w:val="24"/>
          <w:szCs w:val="24"/>
        </w:rPr>
        <w:t xml:space="preserve"> </w:t>
      </w:r>
    </w:p>
    <w:p w:rsidRPr="00AA3F1E" w:rsidR="001E40A1" w:rsidP="00877530" w:rsidRDefault="008B6837" w14:paraId="7229B898" w14:textId="5DF8F3F5">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After y</w:t>
      </w:r>
      <w:r w:rsidRPr="00AA3F1E" w:rsidR="00A23C0C">
        <w:rPr>
          <w:rFonts w:ascii="Times New Roman" w:hAnsi="Times New Roman" w:cs="Times New Roman"/>
          <w:sz w:val="24"/>
          <w:szCs w:val="24"/>
        </w:rPr>
        <w:t xml:space="preserve">ou </w:t>
      </w:r>
      <w:r w:rsidRPr="00AA3F1E" w:rsidR="00346B3B">
        <w:rPr>
          <w:rFonts w:ascii="Times New Roman" w:hAnsi="Times New Roman" w:cs="Times New Roman"/>
          <w:sz w:val="24"/>
          <w:szCs w:val="24"/>
        </w:rPr>
        <w:t>submit</w:t>
      </w:r>
      <w:r w:rsidRPr="00AA3F1E" w:rsidR="008E03C4">
        <w:rPr>
          <w:rFonts w:ascii="Times New Roman" w:hAnsi="Times New Roman" w:cs="Times New Roman"/>
          <w:sz w:val="24"/>
          <w:szCs w:val="24"/>
        </w:rPr>
        <w:t xml:space="preserve"> your</w:t>
      </w:r>
      <w:r w:rsidRPr="00AA3F1E" w:rsidR="00346B3B">
        <w:rPr>
          <w:rFonts w:ascii="Times New Roman" w:hAnsi="Times New Roman" w:cs="Times New Roman"/>
          <w:sz w:val="24"/>
          <w:szCs w:val="24"/>
        </w:rPr>
        <w:t xml:space="preserve"> application</w:t>
      </w:r>
      <w:r>
        <w:rPr>
          <w:rFonts w:ascii="Times New Roman" w:hAnsi="Times New Roman" w:cs="Times New Roman"/>
          <w:sz w:val="24"/>
          <w:szCs w:val="24"/>
        </w:rPr>
        <w:t xml:space="preserve">, </w:t>
      </w:r>
      <w:r w:rsidRPr="00AA3F1E" w:rsidR="001E40A1">
        <w:rPr>
          <w:rFonts w:ascii="Times New Roman" w:hAnsi="Times New Roman" w:cs="Times New Roman"/>
          <w:sz w:val="24"/>
          <w:szCs w:val="24"/>
        </w:rPr>
        <w:t xml:space="preserve">CRDF Global </w:t>
      </w:r>
      <w:r w:rsidR="003D53E1">
        <w:rPr>
          <w:rFonts w:ascii="Times New Roman" w:hAnsi="Times New Roman" w:cs="Times New Roman"/>
          <w:sz w:val="24"/>
          <w:szCs w:val="24"/>
        </w:rPr>
        <w:t>will notify</w:t>
      </w:r>
      <w:r w:rsidRPr="00AA3F1E" w:rsidR="003D53E1">
        <w:rPr>
          <w:rFonts w:ascii="Times New Roman" w:hAnsi="Times New Roman" w:cs="Times New Roman"/>
          <w:sz w:val="24"/>
          <w:szCs w:val="24"/>
        </w:rPr>
        <w:t xml:space="preserve"> </w:t>
      </w:r>
      <w:r w:rsidRPr="00AA3F1E" w:rsidR="00A23C0C">
        <w:rPr>
          <w:rFonts w:ascii="Times New Roman" w:hAnsi="Times New Roman" w:cs="Times New Roman"/>
          <w:sz w:val="24"/>
          <w:szCs w:val="24"/>
        </w:rPr>
        <w:t xml:space="preserve">you that </w:t>
      </w:r>
      <w:r w:rsidR="003E07C2">
        <w:rPr>
          <w:rFonts w:ascii="Times New Roman" w:hAnsi="Times New Roman" w:cs="Times New Roman"/>
          <w:sz w:val="24"/>
          <w:szCs w:val="24"/>
        </w:rPr>
        <w:t>it has been</w:t>
      </w:r>
      <w:r w:rsidRPr="00AA3F1E" w:rsidR="00A23C0C">
        <w:rPr>
          <w:rFonts w:ascii="Times New Roman" w:hAnsi="Times New Roman" w:cs="Times New Roman"/>
          <w:sz w:val="24"/>
          <w:szCs w:val="24"/>
        </w:rPr>
        <w:t xml:space="preserve"> </w:t>
      </w:r>
      <w:r w:rsidRPr="00AA3F1E" w:rsidR="001E40A1">
        <w:rPr>
          <w:rFonts w:ascii="Times New Roman" w:hAnsi="Times New Roman" w:cs="Times New Roman"/>
          <w:sz w:val="24"/>
          <w:szCs w:val="24"/>
        </w:rPr>
        <w:t>receiv</w:t>
      </w:r>
      <w:r w:rsidRPr="00AA3F1E" w:rsidR="00A23C0C">
        <w:rPr>
          <w:rFonts w:ascii="Times New Roman" w:hAnsi="Times New Roman" w:cs="Times New Roman"/>
          <w:sz w:val="24"/>
          <w:szCs w:val="24"/>
        </w:rPr>
        <w:t>ed</w:t>
      </w:r>
      <w:r>
        <w:rPr>
          <w:rFonts w:ascii="Times New Roman" w:hAnsi="Times New Roman" w:cs="Times New Roman"/>
          <w:sz w:val="24"/>
          <w:szCs w:val="24"/>
        </w:rPr>
        <w:t xml:space="preserve"> </w:t>
      </w:r>
      <w:r w:rsidR="003D53E1">
        <w:rPr>
          <w:rFonts w:ascii="Times New Roman" w:hAnsi="Times New Roman" w:cs="Times New Roman"/>
          <w:sz w:val="24"/>
          <w:szCs w:val="24"/>
        </w:rPr>
        <w:t xml:space="preserve">by the </w:t>
      </w:r>
      <w:r w:rsidR="005F03D9">
        <w:rPr>
          <w:rFonts w:ascii="Times New Roman" w:hAnsi="Times New Roman" w:cs="Times New Roman"/>
          <w:sz w:val="24"/>
          <w:szCs w:val="24"/>
        </w:rPr>
        <w:t>next</w:t>
      </w:r>
      <w:r>
        <w:rPr>
          <w:rFonts w:ascii="Times New Roman" w:hAnsi="Times New Roman" w:cs="Times New Roman"/>
          <w:sz w:val="24"/>
          <w:szCs w:val="24"/>
        </w:rPr>
        <w:t xml:space="preserve"> business day</w:t>
      </w:r>
      <w:r w:rsidRPr="00AA3F1E" w:rsidR="001E40A1">
        <w:rPr>
          <w:rFonts w:ascii="Times New Roman" w:hAnsi="Times New Roman" w:cs="Times New Roman"/>
          <w:sz w:val="24"/>
          <w:szCs w:val="24"/>
        </w:rPr>
        <w:t xml:space="preserve">. </w:t>
      </w:r>
    </w:p>
    <w:p w:rsidRPr="00AA3F1E" w:rsidR="00A23C0C" w:rsidP="00877530" w:rsidRDefault="001E40A1" w14:paraId="459BA3EB" w14:textId="32B3DC7D">
      <w:pPr>
        <w:pStyle w:val="ListParagraph"/>
        <w:numPr>
          <w:ilvl w:val="0"/>
          <w:numId w:val="14"/>
        </w:num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 xml:space="preserve">CRDF Global </w:t>
      </w:r>
      <w:r w:rsidRPr="00AA3F1E" w:rsidR="00A8276B">
        <w:rPr>
          <w:rFonts w:ascii="Times New Roman" w:hAnsi="Times New Roman" w:cs="Times New Roman"/>
          <w:sz w:val="24"/>
          <w:szCs w:val="24"/>
        </w:rPr>
        <w:t>reviews</w:t>
      </w:r>
      <w:r w:rsidRPr="00AA3F1E">
        <w:rPr>
          <w:rFonts w:ascii="Times New Roman" w:hAnsi="Times New Roman" w:cs="Times New Roman"/>
          <w:sz w:val="24"/>
          <w:szCs w:val="24"/>
        </w:rPr>
        <w:t xml:space="preserve"> </w:t>
      </w:r>
      <w:r w:rsidRPr="00AA3F1E" w:rsidR="00755FEC">
        <w:rPr>
          <w:rFonts w:ascii="Times New Roman" w:hAnsi="Times New Roman" w:cs="Times New Roman"/>
          <w:sz w:val="24"/>
          <w:szCs w:val="24"/>
        </w:rPr>
        <w:t>the</w:t>
      </w:r>
      <w:r w:rsidRPr="00AA3F1E">
        <w:rPr>
          <w:rFonts w:ascii="Times New Roman" w:hAnsi="Times New Roman" w:cs="Times New Roman"/>
          <w:sz w:val="24"/>
          <w:szCs w:val="24"/>
        </w:rPr>
        <w:t xml:space="preserve"> application for completeness</w:t>
      </w:r>
      <w:r w:rsidR="008B6837">
        <w:rPr>
          <w:rFonts w:ascii="Times New Roman" w:hAnsi="Times New Roman" w:cs="Times New Roman"/>
          <w:sz w:val="24"/>
          <w:szCs w:val="24"/>
        </w:rPr>
        <w:t>.</w:t>
      </w:r>
      <w:r w:rsidRPr="00AA3F1E" w:rsidR="00C77353">
        <w:rPr>
          <w:rFonts w:ascii="Times New Roman" w:hAnsi="Times New Roman" w:cs="Times New Roman"/>
          <w:sz w:val="24"/>
          <w:szCs w:val="24"/>
        </w:rPr>
        <w:t xml:space="preserve">   </w:t>
      </w:r>
    </w:p>
    <w:p w:rsidRPr="00AA3F1E" w:rsidR="00346B3B" w:rsidP="00877530" w:rsidRDefault="00750020" w14:paraId="7EEC3C38" w14:textId="34186B6F">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If necessary, </w:t>
      </w:r>
      <w:r w:rsidRPr="00AA3F1E" w:rsidR="00A23C0C">
        <w:rPr>
          <w:rFonts w:ascii="Times New Roman" w:hAnsi="Times New Roman" w:cs="Times New Roman"/>
          <w:sz w:val="24"/>
          <w:szCs w:val="24"/>
        </w:rPr>
        <w:t xml:space="preserve">CRDF Global emails you </w:t>
      </w:r>
      <w:r w:rsidR="00D63E46">
        <w:rPr>
          <w:rFonts w:ascii="Times New Roman" w:hAnsi="Times New Roman" w:cs="Times New Roman"/>
          <w:sz w:val="24"/>
          <w:szCs w:val="24"/>
        </w:rPr>
        <w:t>to request missing documents.</w:t>
      </w:r>
      <w:r w:rsidR="00915A2E">
        <w:rPr>
          <w:rFonts w:ascii="Times New Roman" w:hAnsi="Times New Roman" w:cs="Times New Roman"/>
          <w:sz w:val="24"/>
          <w:szCs w:val="24"/>
        </w:rPr>
        <w:t xml:space="preserve"> </w:t>
      </w:r>
      <w:r w:rsidRPr="00AA3F1E" w:rsidR="00A23C0C">
        <w:rPr>
          <w:rFonts w:ascii="Times New Roman" w:hAnsi="Times New Roman" w:cs="Times New Roman"/>
          <w:sz w:val="24"/>
          <w:szCs w:val="24"/>
        </w:rPr>
        <w:t xml:space="preserve">When </w:t>
      </w:r>
      <w:r w:rsidR="008B6837">
        <w:rPr>
          <w:rFonts w:ascii="Times New Roman" w:hAnsi="Times New Roman" w:cs="Times New Roman"/>
          <w:sz w:val="24"/>
          <w:szCs w:val="24"/>
        </w:rPr>
        <w:t xml:space="preserve">you have </w:t>
      </w:r>
      <w:r w:rsidR="00D63E46">
        <w:rPr>
          <w:rFonts w:ascii="Times New Roman" w:hAnsi="Times New Roman" w:cs="Times New Roman"/>
          <w:sz w:val="24"/>
          <w:szCs w:val="24"/>
        </w:rPr>
        <w:t>sent these documents</w:t>
      </w:r>
      <w:r w:rsidRPr="00AA3F1E" w:rsidR="00A23C0C">
        <w:rPr>
          <w:rFonts w:ascii="Times New Roman" w:hAnsi="Times New Roman" w:cs="Times New Roman"/>
          <w:sz w:val="24"/>
          <w:szCs w:val="24"/>
        </w:rPr>
        <w:t xml:space="preserve">, </w:t>
      </w:r>
      <w:r w:rsidRPr="00AA3F1E" w:rsidR="00847610">
        <w:rPr>
          <w:rFonts w:ascii="Times New Roman" w:hAnsi="Times New Roman" w:cs="Times New Roman"/>
          <w:sz w:val="24"/>
          <w:szCs w:val="24"/>
        </w:rPr>
        <w:t xml:space="preserve">CRDF Global </w:t>
      </w:r>
      <w:r w:rsidRPr="00AA3F1E" w:rsidR="00A23C0C">
        <w:rPr>
          <w:rFonts w:ascii="Times New Roman" w:hAnsi="Times New Roman" w:cs="Times New Roman"/>
          <w:sz w:val="24"/>
          <w:szCs w:val="24"/>
        </w:rPr>
        <w:t xml:space="preserve">forwards </w:t>
      </w:r>
      <w:r w:rsidR="00D63E46">
        <w:rPr>
          <w:rFonts w:ascii="Times New Roman" w:hAnsi="Times New Roman" w:cs="Times New Roman"/>
          <w:sz w:val="24"/>
          <w:szCs w:val="24"/>
        </w:rPr>
        <w:t>the complete application</w:t>
      </w:r>
      <w:r w:rsidRPr="00AA3F1E" w:rsidR="00D63E46">
        <w:rPr>
          <w:rFonts w:ascii="Times New Roman" w:hAnsi="Times New Roman" w:cs="Times New Roman"/>
          <w:sz w:val="24"/>
          <w:szCs w:val="24"/>
        </w:rPr>
        <w:t xml:space="preserve"> </w:t>
      </w:r>
      <w:r w:rsidRPr="00AA3F1E" w:rsidR="00A23C0C">
        <w:rPr>
          <w:rFonts w:ascii="Times New Roman" w:hAnsi="Times New Roman" w:cs="Times New Roman"/>
          <w:sz w:val="24"/>
          <w:szCs w:val="24"/>
        </w:rPr>
        <w:t xml:space="preserve">to </w:t>
      </w:r>
      <w:r w:rsidRPr="00AA3F1E" w:rsidR="00847610">
        <w:rPr>
          <w:rFonts w:ascii="Times New Roman" w:hAnsi="Times New Roman" w:cs="Times New Roman"/>
          <w:sz w:val="24"/>
          <w:szCs w:val="24"/>
        </w:rPr>
        <w:t>CSP</w:t>
      </w:r>
      <w:r w:rsidRPr="00AA3F1E" w:rsidR="00B23002">
        <w:rPr>
          <w:rFonts w:ascii="Times New Roman" w:hAnsi="Times New Roman" w:cs="Times New Roman"/>
          <w:sz w:val="24"/>
          <w:szCs w:val="24"/>
        </w:rPr>
        <w:t xml:space="preserve"> </w:t>
      </w:r>
      <w:r w:rsidRPr="00AA3F1E" w:rsidR="00A23C0C">
        <w:rPr>
          <w:rFonts w:ascii="Times New Roman" w:hAnsi="Times New Roman" w:cs="Times New Roman"/>
          <w:sz w:val="24"/>
          <w:szCs w:val="24"/>
        </w:rPr>
        <w:t>for consideration</w:t>
      </w:r>
      <w:r w:rsidRPr="00AA3F1E" w:rsidR="00B23002">
        <w:rPr>
          <w:rFonts w:ascii="Times New Roman" w:hAnsi="Times New Roman" w:cs="Times New Roman"/>
          <w:sz w:val="24"/>
          <w:szCs w:val="24"/>
        </w:rPr>
        <w:t>.</w:t>
      </w:r>
      <w:r w:rsidRPr="00AA3F1E" w:rsidR="00A41C77">
        <w:rPr>
          <w:rFonts w:ascii="Times New Roman" w:hAnsi="Times New Roman" w:cs="Times New Roman"/>
          <w:sz w:val="24"/>
          <w:szCs w:val="24"/>
        </w:rPr>
        <w:t xml:space="preserve">  </w:t>
      </w:r>
    </w:p>
    <w:p w:rsidR="008B6837" w:rsidP="00877530" w:rsidRDefault="00346B3B" w14:paraId="47CF25FB" w14:textId="15E0E883">
      <w:pPr>
        <w:pStyle w:val="ListParagraph"/>
        <w:numPr>
          <w:ilvl w:val="0"/>
          <w:numId w:val="14"/>
        </w:num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CSP reviews the</w:t>
      </w:r>
      <w:r w:rsidRPr="00AA3F1E" w:rsidR="00755FEC">
        <w:rPr>
          <w:rFonts w:ascii="Times New Roman" w:hAnsi="Times New Roman" w:cs="Times New Roman"/>
          <w:sz w:val="24"/>
          <w:szCs w:val="24"/>
        </w:rPr>
        <w:t xml:space="preserve"> </w:t>
      </w:r>
      <w:r w:rsidRPr="00AA3F1E">
        <w:rPr>
          <w:rFonts w:ascii="Times New Roman" w:hAnsi="Times New Roman" w:cs="Times New Roman"/>
          <w:sz w:val="24"/>
          <w:szCs w:val="24"/>
        </w:rPr>
        <w:t xml:space="preserve">application </w:t>
      </w:r>
      <w:r w:rsidR="0005260C">
        <w:rPr>
          <w:rFonts w:ascii="Times New Roman" w:hAnsi="Times New Roman" w:cs="Times New Roman"/>
          <w:sz w:val="24"/>
          <w:szCs w:val="24"/>
        </w:rPr>
        <w:t xml:space="preserve">and </w:t>
      </w:r>
      <w:r w:rsidR="0023591F">
        <w:rPr>
          <w:rFonts w:ascii="Times New Roman" w:hAnsi="Times New Roman" w:cs="Times New Roman"/>
          <w:sz w:val="24"/>
          <w:szCs w:val="24"/>
        </w:rPr>
        <w:t>notifies</w:t>
      </w:r>
      <w:r w:rsidR="0005260C">
        <w:rPr>
          <w:rFonts w:ascii="Times New Roman" w:hAnsi="Times New Roman" w:cs="Times New Roman"/>
          <w:sz w:val="24"/>
          <w:szCs w:val="24"/>
        </w:rPr>
        <w:t xml:space="preserve"> CRDF Global </w:t>
      </w:r>
      <w:r w:rsidR="0023591F">
        <w:rPr>
          <w:rFonts w:ascii="Times New Roman" w:hAnsi="Times New Roman" w:cs="Times New Roman"/>
          <w:sz w:val="24"/>
          <w:szCs w:val="24"/>
        </w:rPr>
        <w:t>of their funding decision</w:t>
      </w:r>
      <w:r w:rsidR="00E673F8">
        <w:rPr>
          <w:rFonts w:ascii="Times New Roman" w:hAnsi="Times New Roman" w:cs="Times New Roman"/>
          <w:sz w:val="24"/>
          <w:szCs w:val="24"/>
        </w:rPr>
        <w:t>.</w:t>
      </w:r>
      <w:r w:rsidR="0023591F">
        <w:rPr>
          <w:rFonts w:ascii="Times New Roman" w:hAnsi="Times New Roman" w:cs="Times New Roman"/>
          <w:sz w:val="24"/>
          <w:szCs w:val="24"/>
        </w:rPr>
        <w:t xml:space="preserve"> </w:t>
      </w:r>
    </w:p>
    <w:p w:rsidRPr="00AA3F1E" w:rsidR="00233D0D" w:rsidP="00877530" w:rsidRDefault="00233D0D" w14:paraId="70F0EEEA" w14:textId="77777777">
      <w:pPr>
        <w:pStyle w:val="ListParagraph"/>
        <w:numPr>
          <w:ilvl w:val="1"/>
          <w:numId w:val="14"/>
        </w:numPr>
        <w:spacing w:after="0" w:line="240" w:lineRule="auto"/>
        <w:jc w:val="both"/>
        <w:rPr>
          <w:rFonts w:ascii="Times New Roman" w:hAnsi="Times New Roman" w:cs="Times New Roman"/>
          <w:sz w:val="24"/>
          <w:szCs w:val="24"/>
        </w:rPr>
      </w:pPr>
      <w:r w:rsidRPr="00AA3F1E">
        <w:rPr>
          <w:rFonts w:ascii="Times New Roman" w:hAnsi="Times New Roman" w:cs="Times New Roman"/>
          <w:sz w:val="24"/>
          <w:szCs w:val="24"/>
        </w:rPr>
        <w:lastRenderedPageBreak/>
        <w:t>If CSP asks additional clarifying questions regarding the application, CRDF Global will work with you to respond to CSP</w:t>
      </w:r>
      <w:r w:rsidR="005F03D9">
        <w:rPr>
          <w:rFonts w:ascii="Times New Roman" w:hAnsi="Times New Roman" w:cs="Times New Roman"/>
          <w:sz w:val="24"/>
          <w:szCs w:val="24"/>
        </w:rPr>
        <w:t>.</w:t>
      </w:r>
    </w:p>
    <w:p w:rsidRPr="00AA3F1E" w:rsidR="00233D0D" w:rsidP="00877530" w:rsidRDefault="008B6837" w14:paraId="660A73F4" w14:textId="77777777">
      <w:pPr>
        <w:pStyle w:val="ListParagraph"/>
        <w:numPr>
          <w:ilvl w:val="1"/>
          <w:numId w:val="14"/>
        </w:numPr>
        <w:spacing w:after="0" w:line="240" w:lineRule="auto"/>
        <w:jc w:val="both"/>
        <w:rPr>
          <w:rFonts w:ascii="Times New Roman" w:hAnsi="Times New Roman" w:cs="Times New Roman"/>
          <w:sz w:val="24"/>
          <w:szCs w:val="24"/>
        </w:rPr>
      </w:pPr>
      <w:r w:rsidRPr="00AA3F1E">
        <w:rPr>
          <w:rFonts w:ascii="Times New Roman" w:hAnsi="Times New Roman" w:cs="Times New Roman"/>
          <w:sz w:val="24"/>
          <w:szCs w:val="24"/>
        </w:rPr>
        <w:t>CSP considers th</w:t>
      </w:r>
      <w:r w:rsidR="00F250E4">
        <w:rPr>
          <w:rFonts w:ascii="Times New Roman" w:hAnsi="Times New Roman" w:cs="Times New Roman"/>
          <w:sz w:val="24"/>
          <w:szCs w:val="24"/>
        </w:rPr>
        <w:t>is</w:t>
      </w:r>
      <w:r w:rsidRPr="00AA3F1E">
        <w:rPr>
          <w:rFonts w:ascii="Times New Roman" w:hAnsi="Times New Roman" w:cs="Times New Roman"/>
          <w:sz w:val="24"/>
          <w:szCs w:val="24"/>
        </w:rPr>
        <w:t xml:space="preserve"> additional information</w:t>
      </w:r>
      <w:r w:rsidR="00F250E4">
        <w:rPr>
          <w:rFonts w:ascii="Times New Roman" w:hAnsi="Times New Roman" w:cs="Times New Roman"/>
          <w:sz w:val="24"/>
          <w:szCs w:val="24"/>
        </w:rPr>
        <w:t xml:space="preserve"> </w:t>
      </w:r>
      <w:r w:rsidRPr="00AA3F1E">
        <w:rPr>
          <w:rFonts w:ascii="Times New Roman" w:hAnsi="Times New Roman" w:cs="Times New Roman"/>
          <w:sz w:val="24"/>
          <w:szCs w:val="24"/>
        </w:rPr>
        <w:t xml:space="preserve">and notifies CRDF Global of their </w:t>
      </w:r>
      <w:r w:rsidRPr="00AA3F1E" w:rsidR="00233D0D">
        <w:rPr>
          <w:rFonts w:ascii="Times New Roman" w:hAnsi="Times New Roman" w:cs="Times New Roman"/>
          <w:sz w:val="24"/>
          <w:szCs w:val="24"/>
        </w:rPr>
        <w:t>final decision.</w:t>
      </w:r>
    </w:p>
    <w:p w:rsidR="009141B8" w:rsidP="00877530" w:rsidRDefault="00A32C37" w14:paraId="3A0F35AD" w14:textId="77777777">
      <w:pPr>
        <w:pStyle w:val="ListParagraph"/>
        <w:numPr>
          <w:ilvl w:val="0"/>
          <w:numId w:val="14"/>
        </w:numPr>
        <w:spacing w:line="240" w:lineRule="auto"/>
        <w:jc w:val="both"/>
        <w:rPr>
          <w:rFonts w:ascii="Times New Roman" w:hAnsi="Times New Roman" w:cs="Times New Roman"/>
          <w:sz w:val="24"/>
          <w:szCs w:val="24"/>
        </w:rPr>
      </w:pPr>
      <w:r w:rsidRPr="00AA3F1E">
        <w:rPr>
          <w:rFonts w:ascii="Times New Roman" w:hAnsi="Times New Roman" w:cs="Times New Roman"/>
          <w:sz w:val="24"/>
          <w:szCs w:val="24"/>
        </w:rPr>
        <w:t xml:space="preserve">CRDF Global will notify you of CSP’s decision </w:t>
      </w:r>
      <w:r w:rsidR="003D53E1">
        <w:rPr>
          <w:rFonts w:ascii="Times New Roman" w:hAnsi="Times New Roman" w:cs="Times New Roman"/>
          <w:sz w:val="24"/>
          <w:szCs w:val="24"/>
        </w:rPr>
        <w:t>within one</w:t>
      </w:r>
      <w:r w:rsidR="005F03D9">
        <w:rPr>
          <w:rFonts w:ascii="Times New Roman" w:hAnsi="Times New Roman" w:cs="Times New Roman"/>
          <w:sz w:val="24"/>
          <w:szCs w:val="24"/>
        </w:rPr>
        <w:t xml:space="preserve"> </w:t>
      </w:r>
      <w:r w:rsidRPr="00AA3F1E">
        <w:rPr>
          <w:rFonts w:ascii="Times New Roman" w:hAnsi="Times New Roman" w:cs="Times New Roman"/>
          <w:sz w:val="24"/>
          <w:szCs w:val="24"/>
        </w:rPr>
        <w:t>business day</w:t>
      </w:r>
      <w:r w:rsidR="005F03D9">
        <w:rPr>
          <w:rFonts w:ascii="Times New Roman" w:hAnsi="Times New Roman" w:cs="Times New Roman"/>
          <w:sz w:val="24"/>
          <w:szCs w:val="24"/>
        </w:rPr>
        <w:t xml:space="preserve"> </w:t>
      </w:r>
      <w:r w:rsidR="003D53E1">
        <w:rPr>
          <w:rFonts w:ascii="Times New Roman" w:hAnsi="Times New Roman" w:cs="Times New Roman"/>
          <w:sz w:val="24"/>
          <w:szCs w:val="24"/>
        </w:rPr>
        <w:t>of receipt</w:t>
      </w:r>
      <w:r w:rsidRPr="00AA3F1E">
        <w:rPr>
          <w:rFonts w:ascii="Times New Roman" w:hAnsi="Times New Roman" w:cs="Times New Roman"/>
          <w:sz w:val="24"/>
          <w:szCs w:val="24"/>
        </w:rPr>
        <w:t>.</w:t>
      </w:r>
      <w:r w:rsidR="00F250E4">
        <w:rPr>
          <w:rFonts w:ascii="Times New Roman" w:hAnsi="Times New Roman" w:cs="Times New Roman"/>
          <w:sz w:val="24"/>
          <w:szCs w:val="24"/>
        </w:rPr>
        <w:t xml:space="preserve"> </w:t>
      </w:r>
    </w:p>
    <w:p w:rsidRPr="00AA3F1E" w:rsidR="00EA0782" w:rsidP="00877530" w:rsidRDefault="00EA0782" w14:paraId="14765F54" w14:textId="75BF419F">
      <w:pPr>
        <w:spacing w:line="240" w:lineRule="auto"/>
        <w:jc w:val="both"/>
        <w:rPr>
          <w:rFonts w:ascii="Times New Roman" w:hAnsi="Times New Roman" w:eastAsia="Times New Roman" w:cs="Times New Roman"/>
          <w:b/>
          <w:sz w:val="24"/>
          <w:szCs w:val="24"/>
        </w:rPr>
      </w:pPr>
      <w:r w:rsidRPr="00AA3F1E">
        <w:rPr>
          <w:rFonts w:ascii="Times New Roman" w:hAnsi="Times New Roman" w:eastAsia="Times New Roman" w:cs="Times New Roman"/>
          <w:b/>
          <w:sz w:val="24"/>
          <w:szCs w:val="24"/>
        </w:rPr>
        <w:t xml:space="preserve">What if I don’t receive </w:t>
      </w:r>
      <w:r w:rsidR="001A63C8">
        <w:rPr>
          <w:rFonts w:ascii="Times New Roman" w:hAnsi="Times New Roman" w:eastAsia="Times New Roman" w:cs="Times New Roman"/>
          <w:b/>
          <w:sz w:val="24"/>
          <w:szCs w:val="24"/>
        </w:rPr>
        <w:t xml:space="preserve">a decision </w:t>
      </w:r>
      <w:r w:rsidRPr="00AA3F1E">
        <w:rPr>
          <w:rFonts w:ascii="Times New Roman" w:hAnsi="Times New Roman" w:eastAsia="Times New Roman" w:cs="Times New Roman"/>
          <w:b/>
          <w:sz w:val="24"/>
          <w:szCs w:val="24"/>
        </w:rPr>
        <w:t>within 30 days</w:t>
      </w:r>
      <w:r w:rsidRPr="00AA3F1E" w:rsidR="00530D31">
        <w:rPr>
          <w:rFonts w:ascii="Times New Roman" w:hAnsi="Times New Roman" w:eastAsia="Times New Roman" w:cs="Times New Roman"/>
          <w:b/>
          <w:sz w:val="24"/>
          <w:szCs w:val="24"/>
        </w:rPr>
        <w:t xml:space="preserve"> of submitting my </w:t>
      </w:r>
      <w:r w:rsidR="00695EE6">
        <w:rPr>
          <w:rFonts w:ascii="Times New Roman" w:hAnsi="Times New Roman" w:eastAsia="Times New Roman" w:cs="Times New Roman"/>
          <w:b/>
          <w:sz w:val="24"/>
          <w:szCs w:val="24"/>
        </w:rPr>
        <w:t xml:space="preserve">complete </w:t>
      </w:r>
      <w:r w:rsidRPr="00AA3F1E" w:rsidR="00530D31">
        <w:rPr>
          <w:rFonts w:ascii="Times New Roman" w:hAnsi="Times New Roman" w:eastAsia="Times New Roman" w:cs="Times New Roman"/>
          <w:b/>
          <w:sz w:val="24"/>
          <w:szCs w:val="24"/>
        </w:rPr>
        <w:t>application</w:t>
      </w:r>
      <w:r w:rsidRPr="00AA3F1E">
        <w:rPr>
          <w:rFonts w:ascii="Times New Roman" w:hAnsi="Times New Roman" w:eastAsia="Times New Roman" w:cs="Times New Roman"/>
          <w:b/>
          <w:sz w:val="24"/>
          <w:szCs w:val="24"/>
        </w:rPr>
        <w:t>?</w:t>
      </w:r>
    </w:p>
    <w:p w:rsidRPr="00AA3F1E" w:rsidR="002557E6" w:rsidP="00877530" w:rsidRDefault="002557E6" w14:paraId="1C33D66F" w14:textId="6C13A396">
      <w:pPr>
        <w:spacing w:line="240" w:lineRule="auto"/>
        <w:jc w:val="both"/>
        <w:rPr>
          <w:rFonts w:ascii="Times New Roman" w:hAnsi="Times New Roman" w:cs="Times New Roman"/>
          <w:sz w:val="24"/>
          <w:szCs w:val="24"/>
        </w:rPr>
      </w:pPr>
      <w:r w:rsidRPr="778691BF" w:rsidR="002557E6">
        <w:rPr>
          <w:rFonts w:ascii="Times New Roman" w:hAnsi="Times New Roman" w:cs="Times New Roman"/>
          <w:sz w:val="24"/>
          <w:szCs w:val="24"/>
        </w:rPr>
        <w:t>To</w:t>
      </w:r>
      <w:r w:rsidRPr="778691BF" w:rsidR="00881263">
        <w:rPr>
          <w:rFonts w:ascii="Times New Roman" w:hAnsi="Times New Roman" w:cs="Times New Roman"/>
          <w:sz w:val="24"/>
          <w:szCs w:val="24"/>
        </w:rPr>
        <w:t xml:space="preserve"> check on the status of your application</w:t>
      </w:r>
      <w:r w:rsidRPr="778691BF" w:rsidR="002557E6">
        <w:rPr>
          <w:rFonts w:ascii="Times New Roman" w:hAnsi="Times New Roman" w:cs="Times New Roman"/>
          <w:sz w:val="24"/>
          <w:szCs w:val="24"/>
        </w:rPr>
        <w:t xml:space="preserve">, </w:t>
      </w:r>
      <w:r w:rsidRPr="778691BF" w:rsidR="1606ABEA">
        <w:rPr>
          <w:rFonts w:ascii="Times New Roman" w:hAnsi="Times New Roman" w:cs="Times New Roman"/>
          <w:sz w:val="24"/>
          <w:szCs w:val="24"/>
        </w:rPr>
        <w:t xml:space="preserve">please </w:t>
      </w:r>
      <w:r w:rsidRPr="778691BF" w:rsidR="00881263">
        <w:rPr>
          <w:rFonts w:ascii="Times New Roman" w:hAnsi="Times New Roman" w:cs="Times New Roman"/>
          <w:sz w:val="24"/>
          <w:szCs w:val="24"/>
        </w:rPr>
        <w:t xml:space="preserve">email </w:t>
      </w:r>
      <w:hyperlink r:id="R152935c9f41c468a">
        <w:r w:rsidRPr="778691BF" w:rsidR="00864F8F">
          <w:rPr>
            <w:rStyle w:val="Hyperlink"/>
            <w:rFonts w:ascii="Times New Roman" w:hAnsi="Times New Roman" w:cs="Times New Roman"/>
            <w:sz w:val="24"/>
            <w:szCs w:val="24"/>
          </w:rPr>
          <w:t>cst@crdfglobal.org</w:t>
        </w:r>
      </w:hyperlink>
      <w:r w:rsidRPr="778691BF" w:rsidR="00881263">
        <w:rPr>
          <w:rFonts w:ascii="Times New Roman" w:hAnsi="Times New Roman" w:cs="Times New Roman"/>
          <w:sz w:val="24"/>
          <w:szCs w:val="24"/>
        </w:rPr>
        <w:t>.</w:t>
      </w:r>
      <w:r w:rsidRPr="778691BF" w:rsidR="002557E6">
        <w:rPr>
          <w:rFonts w:ascii="Times New Roman" w:hAnsi="Times New Roman" w:cs="Times New Roman"/>
          <w:sz w:val="24"/>
          <w:szCs w:val="24"/>
        </w:rPr>
        <w:t xml:space="preserve"> </w:t>
      </w:r>
    </w:p>
    <w:p w:rsidR="009141B8" w:rsidP="00877530" w:rsidRDefault="009141B8" w14:paraId="0BB62DA7" w14:textId="28FE48D5">
      <w:pPr>
        <w:spacing w:line="240" w:lineRule="auto"/>
        <w:jc w:val="both"/>
        <w:rPr>
          <w:rFonts w:ascii="Times New Roman" w:hAnsi="Times New Roman" w:cs="Times New Roman"/>
          <w:b/>
          <w:sz w:val="24"/>
          <w:szCs w:val="24"/>
        </w:rPr>
      </w:pPr>
      <w:r w:rsidRPr="00234DE1">
        <w:rPr>
          <w:rFonts w:ascii="Times New Roman" w:hAnsi="Times New Roman" w:cs="Times New Roman"/>
          <w:b/>
          <w:sz w:val="24"/>
          <w:szCs w:val="24"/>
        </w:rPr>
        <w:t xml:space="preserve">What </w:t>
      </w:r>
      <w:r w:rsidR="00D63E46">
        <w:rPr>
          <w:rFonts w:ascii="Times New Roman" w:hAnsi="Times New Roman" w:cs="Times New Roman"/>
          <w:b/>
          <w:sz w:val="24"/>
          <w:szCs w:val="24"/>
        </w:rPr>
        <w:t>happens after my proposal is approved</w:t>
      </w:r>
      <w:r w:rsidRPr="00234DE1">
        <w:rPr>
          <w:rFonts w:ascii="Times New Roman" w:hAnsi="Times New Roman" w:cs="Times New Roman"/>
          <w:b/>
          <w:sz w:val="24"/>
          <w:szCs w:val="24"/>
        </w:rPr>
        <w:t>?</w:t>
      </w:r>
    </w:p>
    <w:p w:rsidRPr="00234DE1" w:rsidR="009141B8" w:rsidP="00877530" w:rsidRDefault="009141B8" w14:paraId="67022486" w14:textId="2A5F1C96">
      <w:pPr>
        <w:spacing w:line="240" w:lineRule="auto"/>
        <w:jc w:val="both"/>
        <w:rPr>
          <w:rFonts w:ascii="Times New Roman" w:hAnsi="Times New Roman" w:cs="Times New Roman"/>
          <w:sz w:val="24"/>
          <w:szCs w:val="24"/>
        </w:rPr>
      </w:pPr>
      <w:r w:rsidRPr="00234DE1">
        <w:rPr>
          <w:rFonts w:ascii="Times New Roman" w:hAnsi="Times New Roman" w:cs="Times New Roman"/>
          <w:sz w:val="24"/>
          <w:szCs w:val="24"/>
        </w:rPr>
        <w:t xml:space="preserve">In </w:t>
      </w:r>
      <w:r>
        <w:rPr>
          <w:rFonts w:ascii="Times New Roman" w:hAnsi="Times New Roman" w:cs="Times New Roman"/>
          <w:sz w:val="24"/>
          <w:szCs w:val="24"/>
        </w:rPr>
        <w:t>total, the process required to complete all paperwork to begin an approved grant will take 45</w:t>
      </w:r>
      <w:r w:rsidR="00934FCF">
        <w:rPr>
          <w:rFonts w:ascii="Times New Roman" w:hAnsi="Times New Roman" w:cs="Times New Roman"/>
          <w:sz w:val="24"/>
          <w:szCs w:val="24"/>
        </w:rPr>
        <w:t>-60</w:t>
      </w:r>
      <w:r>
        <w:rPr>
          <w:rFonts w:ascii="Times New Roman" w:hAnsi="Times New Roman" w:cs="Times New Roman"/>
          <w:sz w:val="24"/>
          <w:szCs w:val="24"/>
        </w:rPr>
        <w:t xml:space="preserve"> days.</w:t>
      </w:r>
    </w:p>
    <w:p w:rsidRPr="009141B8" w:rsidR="009141B8" w:rsidP="00877530" w:rsidRDefault="009141B8" w14:paraId="5840261C" w14:textId="77777777">
      <w:pPr>
        <w:pStyle w:val="ListParagraph"/>
        <w:numPr>
          <w:ilvl w:val="0"/>
          <w:numId w:val="18"/>
        </w:numPr>
        <w:spacing w:line="240" w:lineRule="auto"/>
        <w:jc w:val="both"/>
        <w:rPr>
          <w:rFonts w:ascii="Times New Roman" w:hAnsi="Times New Roman" w:cs="Times New Roman"/>
          <w:color w:val="000000" w:themeColor="text1"/>
          <w:sz w:val="24"/>
          <w:szCs w:val="24"/>
        </w:rPr>
      </w:pPr>
      <w:r w:rsidRPr="009141B8">
        <w:rPr>
          <w:rFonts w:ascii="Times New Roman" w:hAnsi="Times New Roman" w:cs="Times New Roman"/>
          <w:sz w:val="24"/>
          <w:szCs w:val="24"/>
        </w:rPr>
        <w:t>In your notice of approval, CRDF Global will provide specific additional detail on next steps, which include establishing a contract between your organization and CRDF Global.</w:t>
      </w:r>
      <w:r w:rsidRPr="009141B8">
        <w:rPr>
          <w:rFonts w:ascii="Times New Roman" w:hAnsi="Times New Roman" w:cs="Times New Roman"/>
          <w:color w:val="000000" w:themeColor="text1"/>
          <w:sz w:val="24"/>
          <w:szCs w:val="24"/>
        </w:rPr>
        <w:t xml:space="preserve"> The agreement will outline CRDF Global regulations, the terms and conditions of your contractual relationship with CRDF Global, your </w:t>
      </w:r>
      <w:r w:rsidR="00865E44">
        <w:rPr>
          <w:rFonts w:ascii="Times New Roman" w:hAnsi="Times New Roman" w:cs="Times New Roman"/>
          <w:color w:val="000000" w:themeColor="text1"/>
          <w:sz w:val="24"/>
          <w:szCs w:val="24"/>
        </w:rPr>
        <w:t>S</w:t>
      </w:r>
      <w:r w:rsidRPr="009141B8">
        <w:rPr>
          <w:rFonts w:ascii="Times New Roman" w:hAnsi="Times New Roman" w:cs="Times New Roman"/>
          <w:color w:val="000000" w:themeColor="text1"/>
          <w:sz w:val="24"/>
          <w:szCs w:val="24"/>
        </w:rPr>
        <w:t xml:space="preserve">cope of </w:t>
      </w:r>
      <w:r w:rsidR="00865E44">
        <w:rPr>
          <w:rFonts w:ascii="Times New Roman" w:hAnsi="Times New Roman" w:cs="Times New Roman"/>
          <w:color w:val="000000" w:themeColor="text1"/>
          <w:sz w:val="24"/>
          <w:szCs w:val="24"/>
        </w:rPr>
        <w:t>W</w:t>
      </w:r>
      <w:r w:rsidRPr="009141B8">
        <w:rPr>
          <w:rFonts w:ascii="Times New Roman" w:hAnsi="Times New Roman" w:cs="Times New Roman"/>
          <w:color w:val="000000" w:themeColor="text1"/>
          <w:sz w:val="24"/>
          <w:szCs w:val="24"/>
        </w:rPr>
        <w:t xml:space="preserve">ork, the project budget and timeline. </w:t>
      </w:r>
    </w:p>
    <w:p w:rsidRPr="005767F4" w:rsidR="009141B8" w:rsidP="00877530" w:rsidRDefault="009141B8" w14:paraId="3002DC8F" w14:textId="1A5B2FC4">
      <w:pPr>
        <w:pStyle w:val="ListParagraph"/>
        <w:numPr>
          <w:ilvl w:val="0"/>
          <w:numId w:val="18"/>
        </w:numPr>
        <w:spacing w:line="240" w:lineRule="auto"/>
        <w:jc w:val="both"/>
        <w:rPr>
          <w:rFonts w:ascii="Times New Roman" w:hAnsi="Times New Roman" w:cs="Times New Roman"/>
          <w:sz w:val="24"/>
          <w:szCs w:val="24"/>
        </w:rPr>
      </w:pPr>
      <w:r w:rsidRPr="005767F4">
        <w:rPr>
          <w:rFonts w:ascii="Times New Roman" w:hAnsi="Times New Roman" w:cs="Times New Roman"/>
          <w:sz w:val="24"/>
          <w:szCs w:val="24"/>
        </w:rPr>
        <w:t xml:space="preserve">CRDF Global will finalize a Scope of Work and </w:t>
      </w:r>
      <w:r w:rsidR="00865E44">
        <w:rPr>
          <w:rFonts w:ascii="Times New Roman" w:hAnsi="Times New Roman" w:cs="Times New Roman"/>
          <w:sz w:val="24"/>
          <w:szCs w:val="24"/>
        </w:rPr>
        <w:t>b</w:t>
      </w:r>
      <w:r w:rsidRPr="005767F4">
        <w:rPr>
          <w:rFonts w:ascii="Times New Roman" w:hAnsi="Times New Roman" w:cs="Times New Roman"/>
          <w:sz w:val="24"/>
          <w:szCs w:val="24"/>
        </w:rPr>
        <w:t>udget with you</w:t>
      </w:r>
      <w:r w:rsidR="00D63E46">
        <w:rPr>
          <w:rFonts w:ascii="Times New Roman" w:hAnsi="Times New Roman" w:cs="Times New Roman"/>
          <w:sz w:val="24"/>
          <w:szCs w:val="24"/>
        </w:rPr>
        <w:t>, with the final version to be approved by CSP.</w:t>
      </w:r>
      <w:r w:rsidRPr="005767F4">
        <w:rPr>
          <w:rFonts w:ascii="Times New Roman" w:hAnsi="Times New Roman" w:cs="Times New Roman"/>
          <w:sz w:val="24"/>
          <w:szCs w:val="24"/>
        </w:rPr>
        <w:t xml:space="preserve"> </w:t>
      </w:r>
    </w:p>
    <w:p w:rsidR="009141B8" w:rsidP="00877530" w:rsidRDefault="009141B8" w14:paraId="78D4325D" w14:textId="1DD87385">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CRDF Global will prepare a grant contract with the host organization or lead trainer</w:t>
      </w:r>
      <w:r w:rsidR="00D63E46">
        <w:rPr>
          <w:rFonts w:ascii="Times New Roman" w:hAnsi="Times New Roman" w:cs="Times New Roman"/>
          <w:sz w:val="24"/>
          <w:szCs w:val="24"/>
        </w:rPr>
        <w:t>.</w:t>
      </w:r>
      <w:r>
        <w:rPr>
          <w:rFonts w:ascii="Times New Roman" w:hAnsi="Times New Roman" w:cs="Times New Roman"/>
          <w:sz w:val="24"/>
          <w:szCs w:val="24"/>
        </w:rPr>
        <w:t xml:space="preserve"> </w:t>
      </w:r>
    </w:p>
    <w:p w:rsidR="009141B8" w:rsidP="00877530" w:rsidRDefault="009141B8" w14:paraId="7F9D0082" w14:textId="4073DE72">
      <w:pPr>
        <w:pStyle w:val="ListParagraph"/>
        <w:numPr>
          <w:ilvl w:val="0"/>
          <w:numId w:val="18"/>
        </w:numPr>
        <w:spacing w:line="240" w:lineRule="auto"/>
        <w:jc w:val="both"/>
        <w:rPr>
          <w:rFonts w:ascii="Times New Roman" w:hAnsi="Times New Roman" w:cs="Times New Roman"/>
          <w:sz w:val="24"/>
          <w:szCs w:val="24"/>
        </w:rPr>
      </w:pPr>
      <w:r>
        <w:rPr>
          <w:rFonts w:ascii="Times New Roman" w:hAnsi="Times New Roman" w:cs="Times New Roman"/>
          <w:sz w:val="24"/>
          <w:szCs w:val="24"/>
        </w:rPr>
        <w:t>After you sign and return the grant contract</w:t>
      </w:r>
      <w:r w:rsidR="00695EE6">
        <w:rPr>
          <w:rFonts w:ascii="Times New Roman" w:hAnsi="Times New Roman" w:cs="Times New Roman"/>
          <w:sz w:val="24"/>
          <w:szCs w:val="24"/>
        </w:rPr>
        <w:t>,</w:t>
      </w:r>
      <w:r>
        <w:rPr>
          <w:rFonts w:ascii="Times New Roman" w:hAnsi="Times New Roman" w:cs="Times New Roman"/>
          <w:sz w:val="24"/>
          <w:szCs w:val="24"/>
        </w:rPr>
        <w:t xml:space="preserve"> CRDF Global will issue </w:t>
      </w:r>
      <w:r w:rsidR="00865E44">
        <w:rPr>
          <w:rFonts w:ascii="Times New Roman" w:hAnsi="Times New Roman" w:cs="Times New Roman"/>
          <w:sz w:val="24"/>
          <w:szCs w:val="24"/>
        </w:rPr>
        <w:t xml:space="preserve">the </w:t>
      </w:r>
      <w:r>
        <w:rPr>
          <w:rFonts w:ascii="Times New Roman" w:hAnsi="Times New Roman" w:cs="Times New Roman"/>
          <w:sz w:val="24"/>
          <w:szCs w:val="24"/>
        </w:rPr>
        <w:t>grant</w:t>
      </w:r>
      <w:r w:rsidR="00695EE6">
        <w:rPr>
          <w:rFonts w:ascii="Times New Roman" w:hAnsi="Times New Roman" w:cs="Times New Roman"/>
          <w:sz w:val="24"/>
          <w:szCs w:val="24"/>
        </w:rPr>
        <w:t>.</w:t>
      </w:r>
      <w:r w:rsidR="000F6171">
        <w:rPr>
          <w:rFonts w:ascii="Times New Roman" w:hAnsi="Times New Roman" w:cs="Times New Roman"/>
          <w:sz w:val="24"/>
          <w:szCs w:val="24"/>
        </w:rPr>
        <w:t xml:space="preserve"> At this time, you may request an advance of training funds.</w:t>
      </w:r>
      <w:r>
        <w:rPr>
          <w:rFonts w:ascii="Times New Roman" w:hAnsi="Times New Roman" w:cs="Times New Roman"/>
          <w:sz w:val="24"/>
          <w:szCs w:val="24"/>
        </w:rPr>
        <w:t xml:space="preserve">  </w:t>
      </w:r>
    </w:p>
    <w:p w:rsidRPr="00B84C12" w:rsidR="006A685C" w:rsidP="00877530" w:rsidRDefault="006A685C" w14:paraId="4D7493B8" w14:textId="491BECC8">
      <w:pPr>
        <w:spacing w:line="240" w:lineRule="auto"/>
        <w:jc w:val="both"/>
        <w:rPr>
          <w:rFonts w:ascii="Times New Roman" w:hAnsi="Times New Roman" w:cs="Times New Roman"/>
          <w:b/>
          <w:sz w:val="24"/>
          <w:szCs w:val="24"/>
        </w:rPr>
      </w:pPr>
      <w:r w:rsidRPr="00B84C12">
        <w:rPr>
          <w:rFonts w:ascii="Times New Roman" w:hAnsi="Times New Roman" w:cs="Times New Roman"/>
          <w:b/>
          <w:sz w:val="24"/>
          <w:szCs w:val="24"/>
        </w:rPr>
        <w:t xml:space="preserve">Why was my application rejected? Can I re-apply for a </w:t>
      </w:r>
      <w:r w:rsidRPr="00864F8F" w:rsidR="00864F8F">
        <w:rPr>
          <w:rFonts w:ascii="Times New Roman" w:hAnsi="Times New Roman" w:cs="Times New Roman"/>
          <w:b/>
          <w:bCs/>
          <w:sz w:val="24"/>
          <w:szCs w:val="24"/>
        </w:rPr>
        <w:t>CST</w:t>
      </w:r>
      <w:r w:rsidR="00A40F6F">
        <w:rPr>
          <w:rFonts w:ascii="Times New Roman" w:hAnsi="Times New Roman" w:cs="Times New Roman"/>
          <w:b/>
          <w:bCs/>
          <w:sz w:val="24"/>
          <w:szCs w:val="24"/>
        </w:rPr>
        <w:t xml:space="preserve"> grant</w:t>
      </w:r>
      <w:r w:rsidRPr="00B84C12">
        <w:rPr>
          <w:rFonts w:ascii="Times New Roman" w:hAnsi="Times New Roman" w:cs="Times New Roman"/>
          <w:b/>
          <w:sz w:val="24"/>
          <w:szCs w:val="24"/>
        </w:rPr>
        <w:t>?</w:t>
      </w:r>
    </w:p>
    <w:p w:rsidR="006A685C" w:rsidP="00877530" w:rsidRDefault="006A685C" w14:paraId="4AFCD0C5" w14:textId="77777777">
      <w:p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 xml:space="preserve">Unfortunately, there are limited funds available for all CSP grants, including the training grants, with many applicants making the process competitive.  </w:t>
      </w:r>
    </w:p>
    <w:p w:rsidRPr="006A685C" w:rsidR="006A685C" w:rsidP="00877530" w:rsidRDefault="006A685C" w14:paraId="428D851A" w14:textId="4F57953D">
      <w:pPr>
        <w:spacing w:line="240" w:lineRule="auto"/>
        <w:jc w:val="both"/>
        <w:rPr>
          <w:rFonts w:ascii="Times New Roman" w:hAnsi="Times New Roman" w:cs="Times New Roman"/>
          <w:sz w:val="24"/>
          <w:szCs w:val="24"/>
        </w:rPr>
      </w:pPr>
      <w:r>
        <w:rPr>
          <w:rFonts w:ascii="Times New Roman" w:hAnsi="Times New Roman" w:cs="Times New Roman"/>
          <w:sz w:val="24"/>
          <w:szCs w:val="24"/>
        </w:rPr>
        <w:t>We encourage you to r</w:t>
      </w:r>
      <w:r w:rsidRPr="006A685C">
        <w:rPr>
          <w:rFonts w:ascii="Times New Roman" w:hAnsi="Times New Roman" w:cs="Times New Roman"/>
          <w:sz w:val="24"/>
          <w:szCs w:val="24"/>
        </w:rPr>
        <w:t>e</w:t>
      </w:r>
      <w:r>
        <w:rPr>
          <w:rFonts w:ascii="Times New Roman" w:hAnsi="Times New Roman" w:cs="Times New Roman"/>
          <w:sz w:val="24"/>
          <w:szCs w:val="24"/>
        </w:rPr>
        <w:t xml:space="preserve">-apply for </w:t>
      </w:r>
      <w:r w:rsidRPr="008B6837" w:rsidR="00864F8F">
        <w:rPr>
          <w:rFonts w:ascii="Times New Roman" w:hAnsi="Times New Roman" w:cs="Times New Roman"/>
          <w:bCs/>
          <w:sz w:val="24"/>
          <w:szCs w:val="24"/>
        </w:rPr>
        <w:t>CS</w:t>
      </w:r>
      <w:r w:rsidR="00864F8F">
        <w:rPr>
          <w:rFonts w:ascii="Times New Roman" w:hAnsi="Times New Roman" w:cs="Times New Roman"/>
          <w:bCs/>
          <w:sz w:val="24"/>
          <w:szCs w:val="24"/>
        </w:rPr>
        <w:t>T</w:t>
      </w:r>
      <w:r w:rsidR="000970D1">
        <w:rPr>
          <w:rFonts w:ascii="Times New Roman" w:hAnsi="Times New Roman" w:cs="Times New Roman"/>
          <w:bCs/>
          <w:sz w:val="24"/>
          <w:szCs w:val="24"/>
        </w:rPr>
        <w:t xml:space="preserve"> grants</w:t>
      </w:r>
      <w:r>
        <w:rPr>
          <w:rFonts w:ascii="Times New Roman" w:hAnsi="Times New Roman" w:cs="Times New Roman"/>
          <w:sz w:val="24"/>
          <w:szCs w:val="24"/>
        </w:rPr>
        <w:t>. T</w:t>
      </w:r>
      <w:r w:rsidRPr="006A685C">
        <w:rPr>
          <w:rFonts w:ascii="Times New Roman" w:hAnsi="Times New Roman" w:cs="Times New Roman"/>
          <w:sz w:val="24"/>
          <w:szCs w:val="24"/>
        </w:rPr>
        <w:t xml:space="preserve">he following suggestions </w:t>
      </w:r>
      <w:r w:rsidR="00502FDA">
        <w:rPr>
          <w:rFonts w:ascii="Times New Roman" w:hAnsi="Times New Roman" w:cs="Times New Roman"/>
          <w:sz w:val="24"/>
          <w:szCs w:val="24"/>
        </w:rPr>
        <w:t>can</w:t>
      </w:r>
      <w:r w:rsidRPr="006A685C">
        <w:rPr>
          <w:rFonts w:ascii="Times New Roman" w:hAnsi="Times New Roman" w:cs="Times New Roman"/>
          <w:sz w:val="24"/>
          <w:szCs w:val="24"/>
        </w:rPr>
        <w:t xml:space="preserve"> make your proposal more co</w:t>
      </w:r>
      <w:r>
        <w:rPr>
          <w:rFonts w:ascii="Times New Roman" w:hAnsi="Times New Roman" w:cs="Times New Roman"/>
          <w:sz w:val="24"/>
          <w:szCs w:val="24"/>
        </w:rPr>
        <w:t>mpetitive:</w:t>
      </w:r>
    </w:p>
    <w:p w:rsidRPr="006A685C" w:rsidR="006A685C" w:rsidP="0061663E" w:rsidRDefault="006A685C" w14:paraId="6B5F0CFC" w14:textId="75EC7590">
      <w:pPr>
        <w:pStyle w:val="ListParagraph"/>
        <w:numPr>
          <w:ilvl w:val="0"/>
          <w:numId w:val="19"/>
        </w:num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Underlining the chemical security relevance of your project. The project’s contribution to chemical security will be the primary consideration.  In your proposal, please keep in mind the difference between chemical safety and security</w:t>
      </w:r>
      <w:r>
        <w:rPr>
          <w:rFonts w:ascii="Times New Roman" w:hAnsi="Times New Roman" w:cs="Times New Roman"/>
          <w:sz w:val="24"/>
          <w:szCs w:val="24"/>
        </w:rPr>
        <w:t xml:space="preserve"> outlined above. </w:t>
      </w:r>
    </w:p>
    <w:p w:rsidRPr="006A685C" w:rsidR="006A685C" w:rsidP="0061663E" w:rsidRDefault="006A685C" w14:paraId="38820288" w14:textId="6F7AB1E5">
      <w:pPr>
        <w:pStyle w:val="ListParagraph"/>
        <w:numPr>
          <w:ilvl w:val="0"/>
          <w:numId w:val="19"/>
        </w:num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 xml:space="preserve">Emphasizing the sustainability of your project. </w:t>
      </w:r>
      <w:r>
        <w:rPr>
          <w:rFonts w:ascii="Times New Roman" w:hAnsi="Times New Roman" w:cs="Times New Roman"/>
          <w:sz w:val="24"/>
          <w:szCs w:val="24"/>
        </w:rPr>
        <w:t>Do you have the support of your institution? H</w:t>
      </w:r>
      <w:r w:rsidRPr="006A685C">
        <w:rPr>
          <w:rFonts w:ascii="Times New Roman" w:hAnsi="Times New Roman" w:cs="Times New Roman"/>
          <w:sz w:val="24"/>
          <w:szCs w:val="24"/>
        </w:rPr>
        <w:t>ow will you make sure the message conveyed in the training is applied by participants? Will you follow up with them in person, or by site visits, to make sure they are implementing improved security procedures? Will the participants hold their own trainings to raise awareness of their colleagues at their home institutions?</w:t>
      </w:r>
    </w:p>
    <w:p w:rsidR="006A685C" w:rsidP="0061663E" w:rsidRDefault="006A685C" w14:paraId="39DD6190" w14:textId="5230204C">
      <w:pPr>
        <w:pStyle w:val="ListParagraph"/>
        <w:numPr>
          <w:ilvl w:val="0"/>
          <w:numId w:val="19"/>
        </w:numPr>
        <w:spacing w:line="240" w:lineRule="auto"/>
        <w:jc w:val="both"/>
        <w:rPr>
          <w:rFonts w:ascii="Times New Roman" w:hAnsi="Times New Roman" w:cs="Times New Roman"/>
          <w:sz w:val="24"/>
          <w:szCs w:val="24"/>
        </w:rPr>
      </w:pPr>
      <w:r w:rsidRPr="006A685C">
        <w:rPr>
          <w:rFonts w:ascii="Times New Roman" w:hAnsi="Times New Roman" w:cs="Times New Roman"/>
          <w:sz w:val="24"/>
          <w:szCs w:val="24"/>
        </w:rPr>
        <w:t>Your proposal should incl</w:t>
      </w:r>
      <w:r w:rsidR="00A57A2D">
        <w:rPr>
          <w:rFonts w:ascii="Times New Roman" w:hAnsi="Times New Roman" w:cs="Times New Roman"/>
          <w:sz w:val="24"/>
          <w:szCs w:val="24"/>
        </w:rPr>
        <w:t xml:space="preserve">ude all requested documentation </w:t>
      </w:r>
      <w:r w:rsidR="001E6355">
        <w:rPr>
          <w:rFonts w:ascii="Times New Roman" w:hAnsi="Times New Roman" w:cs="Times New Roman"/>
          <w:sz w:val="24"/>
          <w:szCs w:val="24"/>
        </w:rPr>
        <w:t>mentioned</w:t>
      </w:r>
      <w:r w:rsidR="00A57A2D">
        <w:rPr>
          <w:rFonts w:ascii="Times New Roman" w:hAnsi="Times New Roman" w:cs="Times New Roman"/>
          <w:sz w:val="24"/>
          <w:szCs w:val="24"/>
        </w:rPr>
        <w:t xml:space="preserve"> above.</w:t>
      </w:r>
    </w:p>
    <w:p w:rsidR="0061663E" w:rsidP="0061663E" w:rsidRDefault="0061663E" w14:paraId="1B53DF66" w14:textId="77777777">
      <w:pPr>
        <w:pStyle w:val="ListParagraph"/>
        <w:spacing w:line="240" w:lineRule="auto"/>
        <w:ind w:left="1080"/>
        <w:jc w:val="both"/>
        <w:rPr>
          <w:rFonts w:ascii="Times New Roman" w:hAnsi="Times New Roman" w:cs="Times New Roman"/>
          <w:sz w:val="24"/>
          <w:szCs w:val="24"/>
        </w:rPr>
      </w:pPr>
    </w:p>
    <w:p w:rsidR="0061663E" w:rsidP="0061663E" w:rsidRDefault="0061663E" w14:paraId="7BAE1315" w14:textId="77777777">
      <w:pPr>
        <w:pStyle w:val="ListParagraph"/>
        <w:spacing w:line="240" w:lineRule="auto"/>
        <w:ind w:left="1080"/>
        <w:jc w:val="both"/>
        <w:rPr>
          <w:rFonts w:ascii="Times New Roman" w:hAnsi="Times New Roman" w:cs="Times New Roman"/>
          <w:sz w:val="24"/>
          <w:szCs w:val="24"/>
        </w:rPr>
      </w:pPr>
    </w:p>
    <w:p w:rsidR="0061663E" w:rsidP="0061663E" w:rsidRDefault="0061663E" w14:paraId="601F1453" w14:textId="77777777">
      <w:pPr>
        <w:pStyle w:val="ListParagraph"/>
        <w:spacing w:line="240" w:lineRule="auto"/>
        <w:ind w:left="1080"/>
        <w:jc w:val="both"/>
        <w:rPr>
          <w:rFonts w:ascii="Times New Roman" w:hAnsi="Times New Roman" w:cs="Times New Roman"/>
          <w:sz w:val="24"/>
          <w:szCs w:val="24"/>
        </w:rPr>
      </w:pPr>
    </w:p>
    <w:p w:rsidR="0061663E" w:rsidP="0061663E" w:rsidRDefault="0061663E" w14:paraId="235B8C32" w14:textId="77777777">
      <w:pPr>
        <w:pStyle w:val="ListParagraph"/>
        <w:spacing w:line="240" w:lineRule="auto"/>
        <w:ind w:left="1080"/>
        <w:jc w:val="both"/>
        <w:rPr>
          <w:rFonts w:ascii="Times New Roman" w:hAnsi="Times New Roman" w:cs="Times New Roman"/>
          <w:sz w:val="24"/>
          <w:szCs w:val="24"/>
        </w:rPr>
      </w:pPr>
    </w:p>
    <w:p w:rsidRPr="006A685C" w:rsidR="002D728D" w:rsidP="0061663E" w:rsidRDefault="002D728D" w14:paraId="6C67AF29" w14:textId="77777777">
      <w:pPr>
        <w:pStyle w:val="ListParagraph"/>
        <w:spacing w:line="240" w:lineRule="auto"/>
        <w:ind w:left="1080"/>
        <w:jc w:val="both"/>
        <w:rPr>
          <w:rFonts w:ascii="Times New Roman" w:hAnsi="Times New Roman" w:cs="Times New Roman"/>
          <w:sz w:val="24"/>
          <w:szCs w:val="24"/>
        </w:rPr>
      </w:pPr>
    </w:p>
    <w:p w:rsidRPr="008B6837" w:rsidR="00755FEC" w:rsidP="00877530" w:rsidRDefault="00E60A76" w14:paraId="639EFAA3" w14:textId="6E05242B">
      <w:pPr>
        <w:pStyle w:val="ListParagraph"/>
        <w:numPr>
          <w:ilvl w:val="0"/>
          <w:numId w:val="10"/>
        </w:numPr>
        <w:spacing w:line="240" w:lineRule="auto"/>
        <w:ind w:left="360" w:hanging="360"/>
        <w:jc w:val="both"/>
        <w:rPr>
          <w:rFonts w:ascii="Times New Roman" w:hAnsi="Times New Roman" w:cs="Times New Roman"/>
          <w:b/>
          <w:sz w:val="24"/>
          <w:szCs w:val="24"/>
        </w:rPr>
      </w:pPr>
      <w:r w:rsidRPr="008B6837">
        <w:rPr>
          <w:rFonts w:ascii="Times New Roman" w:hAnsi="Times New Roman" w:cs="Times New Roman"/>
          <w:b/>
          <w:sz w:val="24"/>
          <w:szCs w:val="24"/>
        </w:rPr>
        <w:t xml:space="preserve">Implementing an Approved </w:t>
      </w:r>
      <w:r w:rsidRPr="00864F8F" w:rsidR="00864F8F">
        <w:rPr>
          <w:rFonts w:ascii="Times New Roman" w:hAnsi="Times New Roman" w:cs="Times New Roman"/>
          <w:b/>
          <w:bCs/>
          <w:sz w:val="24"/>
          <w:szCs w:val="24"/>
        </w:rPr>
        <w:t>CST</w:t>
      </w:r>
      <w:r w:rsidR="009C4F65">
        <w:rPr>
          <w:rFonts w:ascii="Times New Roman" w:hAnsi="Times New Roman" w:cs="Times New Roman"/>
          <w:b/>
          <w:bCs/>
          <w:sz w:val="24"/>
          <w:szCs w:val="24"/>
        </w:rPr>
        <w:t xml:space="preserve"> </w:t>
      </w:r>
      <w:r w:rsidR="00EC7AE4">
        <w:rPr>
          <w:rFonts w:ascii="Times New Roman" w:hAnsi="Times New Roman" w:cs="Times New Roman"/>
          <w:b/>
          <w:bCs/>
          <w:sz w:val="24"/>
          <w:szCs w:val="24"/>
        </w:rPr>
        <w:t>Grant</w:t>
      </w:r>
      <w:r w:rsidR="00EC7AE4">
        <w:rPr>
          <w:rFonts w:ascii="Times New Roman" w:hAnsi="Times New Roman" w:cs="Times New Roman"/>
          <w:b/>
          <w:sz w:val="24"/>
          <w:szCs w:val="24"/>
        </w:rPr>
        <w:t>.</w:t>
      </w:r>
    </w:p>
    <w:p w:rsidRPr="00AA3F1E" w:rsidR="00755FEC" w:rsidP="00877530" w:rsidRDefault="00755FEC" w14:paraId="65022A5C" w14:textId="77777777">
      <w:pPr>
        <w:pStyle w:val="ListParagraph"/>
        <w:spacing w:line="240" w:lineRule="auto"/>
        <w:ind w:left="360"/>
        <w:jc w:val="both"/>
        <w:rPr>
          <w:rFonts w:ascii="Times New Roman" w:hAnsi="Times New Roman" w:cs="Times New Roman"/>
          <w:b/>
          <w:sz w:val="24"/>
          <w:szCs w:val="24"/>
        </w:rPr>
      </w:pPr>
    </w:p>
    <w:p w:rsidRPr="00AA3F1E" w:rsidR="00E60A76" w:rsidP="00877530" w:rsidRDefault="00A73A81" w14:paraId="1F2001E3" w14:textId="56496BBF">
      <w:pPr>
        <w:pStyle w:val="ListParagraph"/>
        <w:spacing w:line="240" w:lineRule="auto"/>
        <w:ind w:left="0"/>
        <w:jc w:val="both"/>
        <w:rPr>
          <w:rFonts w:ascii="Times New Roman" w:hAnsi="Times New Roman" w:cs="Times New Roman"/>
          <w:sz w:val="24"/>
          <w:szCs w:val="24"/>
        </w:rPr>
      </w:pPr>
      <w:r w:rsidRPr="00AA3F1E">
        <w:rPr>
          <w:rFonts w:ascii="Times New Roman" w:hAnsi="Times New Roman" w:cs="Times New Roman"/>
          <w:b/>
          <w:sz w:val="24"/>
          <w:szCs w:val="24"/>
        </w:rPr>
        <w:t xml:space="preserve">When can I hold my </w:t>
      </w:r>
      <w:r w:rsidRPr="00864F8F" w:rsidR="00864F8F">
        <w:rPr>
          <w:rFonts w:ascii="Times New Roman" w:hAnsi="Times New Roman" w:cs="Times New Roman"/>
          <w:b/>
          <w:bCs/>
          <w:sz w:val="24"/>
          <w:szCs w:val="24"/>
        </w:rPr>
        <w:t>CST</w:t>
      </w:r>
      <w:r w:rsidRPr="00AA3F1E">
        <w:rPr>
          <w:rFonts w:ascii="Times New Roman" w:hAnsi="Times New Roman" w:cs="Times New Roman"/>
          <w:b/>
          <w:sz w:val="24"/>
          <w:szCs w:val="24"/>
        </w:rPr>
        <w:t>?</w:t>
      </w:r>
    </w:p>
    <w:p w:rsidRPr="00AA3F1E" w:rsidR="002557E6" w:rsidP="00877530" w:rsidRDefault="002557E6" w14:paraId="29F51B9C" w14:textId="77777777">
      <w:pPr>
        <w:pStyle w:val="ListParagraph"/>
        <w:spacing w:line="240" w:lineRule="auto"/>
        <w:ind w:left="0"/>
        <w:jc w:val="both"/>
        <w:rPr>
          <w:rFonts w:ascii="Times New Roman" w:hAnsi="Times New Roman" w:cs="Times New Roman"/>
          <w:sz w:val="24"/>
          <w:szCs w:val="24"/>
        </w:rPr>
      </w:pPr>
    </w:p>
    <w:p w:rsidRPr="00AA3F1E" w:rsidR="00346B3B" w:rsidP="00877530" w:rsidRDefault="00695EE6" w14:paraId="3B3107B7" w14:textId="59B76E6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Please plan to hold your CS</w:t>
      </w:r>
      <w:r w:rsidR="0040081A">
        <w:rPr>
          <w:rFonts w:ascii="Times New Roman" w:hAnsi="Times New Roman" w:cs="Times New Roman"/>
          <w:sz w:val="24"/>
          <w:szCs w:val="24"/>
        </w:rPr>
        <w:t>T</w:t>
      </w:r>
      <w:r>
        <w:rPr>
          <w:rFonts w:ascii="Times New Roman" w:hAnsi="Times New Roman" w:cs="Times New Roman"/>
          <w:sz w:val="24"/>
          <w:szCs w:val="24"/>
        </w:rPr>
        <w:t xml:space="preserve"> at </w:t>
      </w:r>
      <w:r w:rsidR="00B759DD">
        <w:rPr>
          <w:rFonts w:ascii="Times New Roman" w:hAnsi="Times New Roman" w:cs="Times New Roman"/>
          <w:sz w:val="24"/>
          <w:szCs w:val="24"/>
        </w:rPr>
        <w:t>the earliest</w:t>
      </w:r>
      <w:r>
        <w:rPr>
          <w:rFonts w:ascii="Times New Roman" w:hAnsi="Times New Roman" w:cs="Times New Roman"/>
          <w:sz w:val="24"/>
          <w:szCs w:val="24"/>
        </w:rPr>
        <w:t xml:space="preserve"> 8 weeks after the day you receive your app</w:t>
      </w:r>
      <w:r w:rsidR="00B759DD">
        <w:rPr>
          <w:rFonts w:ascii="Times New Roman" w:hAnsi="Times New Roman" w:cs="Times New Roman"/>
          <w:sz w:val="24"/>
          <w:szCs w:val="24"/>
        </w:rPr>
        <w:t>roval email (</w:t>
      </w:r>
      <w:r>
        <w:rPr>
          <w:rFonts w:ascii="Times New Roman" w:hAnsi="Times New Roman" w:cs="Times New Roman"/>
          <w:sz w:val="24"/>
          <w:szCs w:val="24"/>
        </w:rPr>
        <w:t xml:space="preserve">or </w:t>
      </w:r>
      <w:r w:rsidR="00155268">
        <w:rPr>
          <w:rFonts w:ascii="Times New Roman" w:hAnsi="Times New Roman" w:cs="Times New Roman"/>
          <w:sz w:val="24"/>
          <w:szCs w:val="24"/>
        </w:rPr>
        <w:t>10 weeks after</w:t>
      </w:r>
      <w:r>
        <w:rPr>
          <w:rFonts w:ascii="Times New Roman" w:hAnsi="Times New Roman" w:cs="Times New Roman"/>
          <w:sz w:val="24"/>
          <w:szCs w:val="24"/>
        </w:rPr>
        <w:t xml:space="preserve"> if you will need to request funds in advance</w:t>
      </w:r>
      <w:r w:rsidR="00B759DD">
        <w:rPr>
          <w:rFonts w:ascii="Times New Roman" w:hAnsi="Times New Roman" w:cs="Times New Roman"/>
          <w:sz w:val="24"/>
          <w:szCs w:val="24"/>
        </w:rPr>
        <w:t>)</w:t>
      </w:r>
      <w:r>
        <w:rPr>
          <w:rFonts w:ascii="Times New Roman" w:hAnsi="Times New Roman" w:cs="Times New Roman"/>
          <w:sz w:val="24"/>
          <w:szCs w:val="24"/>
        </w:rPr>
        <w:t>.</w:t>
      </w:r>
      <w:r w:rsidRPr="00AA3F1E" w:rsidR="002557E6">
        <w:rPr>
          <w:rFonts w:ascii="Times New Roman" w:hAnsi="Times New Roman" w:cs="Times New Roman"/>
          <w:sz w:val="24"/>
          <w:szCs w:val="24"/>
        </w:rPr>
        <w:t xml:space="preserve"> </w:t>
      </w:r>
      <w:r w:rsidR="00BD47E9">
        <w:rPr>
          <w:rFonts w:ascii="Times New Roman" w:hAnsi="Times New Roman" w:cs="Times New Roman"/>
          <w:sz w:val="24"/>
          <w:szCs w:val="24"/>
        </w:rPr>
        <w:t xml:space="preserve">This will allow enough time to complete the </w:t>
      </w:r>
      <w:r w:rsidR="00F17194">
        <w:rPr>
          <w:rFonts w:ascii="Times New Roman" w:hAnsi="Times New Roman" w:cs="Times New Roman"/>
          <w:sz w:val="24"/>
          <w:szCs w:val="24"/>
        </w:rPr>
        <w:t xml:space="preserve">grant </w:t>
      </w:r>
      <w:r w:rsidR="00BD47E9">
        <w:rPr>
          <w:rFonts w:ascii="Times New Roman" w:hAnsi="Times New Roman" w:cs="Times New Roman"/>
          <w:sz w:val="24"/>
          <w:szCs w:val="24"/>
        </w:rPr>
        <w:t>agreement and prepare the logistics for your event.</w:t>
      </w:r>
      <w:r w:rsidR="00155268">
        <w:rPr>
          <w:rFonts w:ascii="Times New Roman" w:hAnsi="Times New Roman" w:cs="Times New Roman"/>
          <w:sz w:val="24"/>
          <w:szCs w:val="24"/>
        </w:rPr>
        <w:t xml:space="preserve"> </w:t>
      </w:r>
    </w:p>
    <w:p w:rsidRPr="00AA3F1E" w:rsidR="002F357D" w:rsidP="00877530" w:rsidRDefault="002F357D" w14:paraId="6301BB5D" w14:textId="77777777">
      <w:pPr>
        <w:spacing w:line="240" w:lineRule="auto"/>
        <w:jc w:val="both"/>
        <w:rPr>
          <w:rFonts w:ascii="Times New Roman" w:hAnsi="Times New Roman" w:cs="Times New Roman"/>
          <w:b/>
          <w:sz w:val="24"/>
          <w:szCs w:val="24"/>
        </w:rPr>
      </w:pPr>
      <w:r w:rsidRPr="00AA3F1E">
        <w:rPr>
          <w:rFonts w:ascii="Times New Roman" w:hAnsi="Times New Roman" w:cs="Times New Roman"/>
          <w:b/>
          <w:sz w:val="24"/>
          <w:szCs w:val="24"/>
        </w:rPr>
        <w:t>Can I begin to incur costs as soon as CRDF Global informs me that my application was approved?</w:t>
      </w:r>
    </w:p>
    <w:p w:rsidR="00E60A76" w:rsidP="00877530" w:rsidRDefault="002F357D" w14:paraId="547DCE5A" w14:textId="77777777">
      <w:pPr>
        <w:spacing w:line="240" w:lineRule="auto"/>
        <w:jc w:val="both"/>
        <w:rPr>
          <w:rFonts w:ascii="Times New Roman" w:hAnsi="Times New Roman" w:cs="Times New Roman"/>
          <w:color w:val="000000" w:themeColor="text1"/>
          <w:sz w:val="24"/>
          <w:szCs w:val="24"/>
        </w:rPr>
      </w:pPr>
      <w:r w:rsidRPr="00AA3F1E">
        <w:rPr>
          <w:rFonts w:ascii="Times New Roman" w:hAnsi="Times New Roman" w:cs="Times New Roman"/>
          <w:b/>
          <w:bCs/>
          <w:sz w:val="24"/>
          <w:szCs w:val="24"/>
          <w:u w:val="single"/>
        </w:rPr>
        <w:t>No</w:t>
      </w:r>
      <w:r w:rsidRPr="00AA3F1E">
        <w:rPr>
          <w:rFonts w:ascii="Times New Roman" w:hAnsi="Times New Roman" w:cs="Times New Roman"/>
          <w:sz w:val="24"/>
          <w:szCs w:val="24"/>
        </w:rPr>
        <w:t xml:space="preserve">. </w:t>
      </w:r>
      <w:r w:rsidRPr="00AA3F1E">
        <w:rPr>
          <w:rFonts w:ascii="Times New Roman" w:hAnsi="Times New Roman" w:cs="Times New Roman"/>
          <w:b/>
          <w:i/>
          <w:color w:val="000000" w:themeColor="text1"/>
          <w:sz w:val="24"/>
          <w:szCs w:val="24"/>
        </w:rPr>
        <w:t xml:space="preserve">Applicants should not incur any costs without a formal </w:t>
      </w:r>
      <w:r w:rsidR="00F17194">
        <w:rPr>
          <w:rFonts w:ascii="Times New Roman" w:hAnsi="Times New Roman" w:cs="Times New Roman"/>
          <w:b/>
          <w:i/>
          <w:color w:val="000000" w:themeColor="text1"/>
          <w:sz w:val="24"/>
          <w:szCs w:val="24"/>
        </w:rPr>
        <w:t>grant</w:t>
      </w:r>
      <w:r w:rsidRPr="00AA3F1E" w:rsidR="00F17194">
        <w:rPr>
          <w:rFonts w:ascii="Times New Roman" w:hAnsi="Times New Roman" w:cs="Times New Roman"/>
          <w:b/>
          <w:i/>
          <w:color w:val="000000" w:themeColor="text1"/>
          <w:sz w:val="24"/>
          <w:szCs w:val="24"/>
        </w:rPr>
        <w:t xml:space="preserve"> </w:t>
      </w:r>
      <w:r w:rsidRPr="00AA3F1E">
        <w:rPr>
          <w:rFonts w:ascii="Times New Roman" w:hAnsi="Times New Roman" w:cs="Times New Roman"/>
          <w:b/>
          <w:i/>
          <w:color w:val="000000" w:themeColor="text1"/>
          <w:sz w:val="24"/>
          <w:szCs w:val="24"/>
        </w:rPr>
        <w:t xml:space="preserve">agreement.  </w:t>
      </w:r>
      <w:r w:rsidR="00750020">
        <w:rPr>
          <w:rFonts w:ascii="Times New Roman" w:hAnsi="Times New Roman" w:cs="Times New Roman"/>
          <w:sz w:val="24"/>
          <w:szCs w:val="24"/>
        </w:rPr>
        <w:t xml:space="preserve">Do not incur costs until you </w:t>
      </w:r>
      <w:r w:rsidRPr="00DA1AF0" w:rsidR="00750020">
        <w:rPr>
          <w:rFonts w:ascii="Times New Roman" w:hAnsi="Times New Roman" w:cs="Times New Roman"/>
          <w:color w:val="000000" w:themeColor="text1"/>
          <w:sz w:val="24"/>
          <w:szCs w:val="24"/>
        </w:rPr>
        <w:t xml:space="preserve">receive an official email </w:t>
      </w:r>
      <w:r w:rsidR="00750020">
        <w:rPr>
          <w:rFonts w:ascii="Times New Roman" w:hAnsi="Times New Roman" w:cs="Times New Roman"/>
          <w:color w:val="000000" w:themeColor="text1"/>
          <w:sz w:val="24"/>
          <w:szCs w:val="24"/>
        </w:rPr>
        <w:t xml:space="preserve">from CRDF Global </w:t>
      </w:r>
      <w:r w:rsidRPr="00DA1AF0" w:rsidR="00750020">
        <w:rPr>
          <w:rFonts w:ascii="Times New Roman" w:hAnsi="Times New Roman" w:cs="Times New Roman"/>
          <w:color w:val="000000" w:themeColor="text1"/>
          <w:sz w:val="24"/>
          <w:szCs w:val="24"/>
        </w:rPr>
        <w:t xml:space="preserve">with the fully signed </w:t>
      </w:r>
      <w:r w:rsidR="00F17194">
        <w:rPr>
          <w:rFonts w:ascii="Times New Roman" w:hAnsi="Times New Roman" w:cs="Times New Roman"/>
          <w:color w:val="000000" w:themeColor="text1"/>
          <w:sz w:val="24"/>
          <w:szCs w:val="24"/>
        </w:rPr>
        <w:t xml:space="preserve">grant </w:t>
      </w:r>
      <w:r w:rsidRPr="00DA1AF0" w:rsidR="00750020">
        <w:rPr>
          <w:rFonts w:ascii="Times New Roman" w:hAnsi="Times New Roman" w:cs="Times New Roman"/>
          <w:color w:val="000000" w:themeColor="text1"/>
          <w:sz w:val="24"/>
          <w:szCs w:val="24"/>
        </w:rPr>
        <w:t>agreement.</w:t>
      </w:r>
      <w:r w:rsidR="00750020">
        <w:rPr>
          <w:rFonts w:ascii="Times New Roman" w:hAnsi="Times New Roman" w:cs="Times New Roman"/>
          <w:color w:val="000000" w:themeColor="text1"/>
          <w:sz w:val="24"/>
          <w:szCs w:val="24"/>
        </w:rPr>
        <w:t xml:space="preserve"> This email will clearly state that you are now authorized to incur costs.</w:t>
      </w:r>
    </w:p>
    <w:p w:rsidR="00155268" w:rsidP="00877530" w:rsidRDefault="00155268" w14:paraId="2882FDBB" w14:textId="0A11AB74">
      <w:pPr>
        <w:spacing w:line="240" w:lineRule="auto"/>
        <w:jc w:val="both"/>
        <w:rPr>
          <w:rFonts w:ascii="Times New Roman" w:hAnsi="Times New Roman" w:cs="Times New Roman"/>
          <w:b/>
          <w:sz w:val="24"/>
          <w:szCs w:val="24"/>
        </w:rPr>
      </w:pPr>
      <w:r>
        <w:rPr>
          <w:rFonts w:ascii="Times New Roman" w:hAnsi="Times New Roman" w:cs="Times New Roman"/>
          <w:b/>
          <w:sz w:val="24"/>
          <w:szCs w:val="24"/>
        </w:rPr>
        <w:t>I have been working on th</w:t>
      </w:r>
      <w:r w:rsidR="00E34A0B">
        <w:rPr>
          <w:rFonts w:ascii="Times New Roman" w:hAnsi="Times New Roman" w:cs="Times New Roman"/>
          <w:b/>
          <w:sz w:val="24"/>
          <w:szCs w:val="24"/>
        </w:rPr>
        <w:t>is</w:t>
      </w:r>
      <w:r>
        <w:rPr>
          <w:rFonts w:ascii="Times New Roman" w:hAnsi="Times New Roman" w:cs="Times New Roman"/>
          <w:b/>
          <w:sz w:val="24"/>
          <w:szCs w:val="24"/>
        </w:rPr>
        <w:t xml:space="preserve"> training </w:t>
      </w:r>
      <w:r w:rsidR="00E34A0B">
        <w:rPr>
          <w:rFonts w:ascii="Times New Roman" w:hAnsi="Times New Roman" w:cs="Times New Roman"/>
          <w:b/>
          <w:sz w:val="24"/>
          <w:szCs w:val="24"/>
        </w:rPr>
        <w:t>a</w:t>
      </w:r>
      <w:r>
        <w:rPr>
          <w:rFonts w:ascii="Times New Roman" w:hAnsi="Times New Roman" w:cs="Times New Roman"/>
          <w:b/>
          <w:sz w:val="24"/>
          <w:szCs w:val="24"/>
        </w:rPr>
        <w:t>nd would like to be paid as part of the advance. Is this possible?</w:t>
      </w:r>
    </w:p>
    <w:p w:rsidR="00155268" w:rsidP="00877530" w:rsidRDefault="00155268" w14:paraId="0B9FC259" w14:textId="03872514">
      <w:pPr>
        <w:spacing w:line="240" w:lineRule="auto"/>
        <w:jc w:val="both"/>
        <w:rPr>
          <w:rFonts w:ascii="Times New Roman" w:hAnsi="Times New Roman" w:cs="Times New Roman"/>
          <w:b/>
          <w:sz w:val="24"/>
          <w:szCs w:val="24"/>
        </w:rPr>
      </w:pPr>
      <w:r w:rsidRPr="54AFBAEF" w:rsidR="00155268">
        <w:rPr>
          <w:rFonts w:ascii="Times New Roman" w:hAnsi="Times New Roman" w:cs="Times New Roman"/>
          <w:sz w:val="24"/>
          <w:szCs w:val="24"/>
        </w:rPr>
        <w:t xml:space="preserve">Please note that the advance </w:t>
      </w:r>
      <w:r w:rsidRPr="54AFBAEF" w:rsidR="00E34A0B">
        <w:rPr>
          <w:rFonts w:ascii="Times New Roman" w:hAnsi="Times New Roman" w:cs="Times New Roman"/>
          <w:sz w:val="24"/>
          <w:szCs w:val="24"/>
        </w:rPr>
        <w:t>can only</w:t>
      </w:r>
      <w:r w:rsidRPr="54AFBAEF" w:rsidR="00155268">
        <w:rPr>
          <w:rFonts w:ascii="Times New Roman" w:hAnsi="Times New Roman" w:cs="Times New Roman"/>
          <w:sz w:val="24"/>
          <w:szCs w:val="24"/>
        </w:rPr>
        <w:t xml:space="preserve"> cover direct training costs</w:t>
      </w:r>
      <w:r w:rsidRPr="54AFBAEF" w:rsidR="00E6522E">
        <w:rPr>
          <w:rFonts w:ascii="Times New Roman" w:hAnsi="Times New Roman" w:cs="Times New Roman"/>
          <w:sz w:val="24"/>
          <w:szCs w:val="24"/>
        </w:rPr>
        <w:t>,</w:t>
      </w:r>
      <w:r w:rsidRPr="54AFBAEF" w:rsidR="00155268">
        <w:rPr>
          <w:rFonts w:ascii="Times New Roman" w:hAnsi="Times New Roman" w:cs="Times New Roman"/>
          <w:sz w:val="24"/>
          <w:szCs w:val="24"/>
        </w:rPr>
        <w:t xml:space="preserve"> </w:t>
      </w:r>
      <w:r w:rsidRPr="54AFBAEF" w:rsidR="00E34A0B">
        <w:rPr>
          <w:rFonts w:ascii="Times New Roman" w:hAnsi="Times New Roman" w:cs="Times New Roman"/>
          <w:sz w:val="24"/>
          <w:szCs w:val="24"/>
        </w:rPr>
        <w:t xml:space="preserve">such as </w:t>
      </w:r>
      <w:r w:rsidRPr="54AFBAEF" w:rsidR="00155268">
        <w:rPr>
          <w:rFonts w:ascii="Times New Roman" w:hAnsi="Times New Roman" w:cs="Times New Roman"/>
          <w:sz w:val="24"/>
          <w:szCs w:val="24"/>
        </w:rPr>
        <w:t>venue</w:t>
      </w:r>
      <w:r w:rsidRPr="54AFBAEF" w:rsidR="00155268">
        <w:rPr>
          <w:rFonts w:ascii="Times New Roman" w:hAnsi="Times New Roman" w:cs="Times New Roman"/>
          <w:sz w:val="24"/>
          <w:szCs w:val="24"/>
        </w:rPr>
        <w:t xml:space="preserve"> </w:t>
      </w:r>
      <w:r w:rsidRPr="54AFBAEF" w:rsidR="00155268">
        <w:rPr>
          <w:rFonts w:ascii="Times New Roman" w:hAnsi="Times New Roman" w:cs="Times New Roman"/>
          <w:sz w:val="24"/>
          <w:szCs w:val="24"/>
        </w:rPr>
        <w:t>advance payment, supplies, etc. and cannot cover labor. Labor costs</w:t>
      </w:r>
      <w:r w:rsidRPr="54AFBAEF" w:rsidR="00E34A0B">
        <w:rPr>
          <w:rFonts w:ascii="Times New Roman" w:hAnsi="Times New Roman" w:cs="Times New Roman"/>
          <w:sz w:val="24"/>
          <w:szCs w:val="24"/>
        </w:rPr>
        <w:t xml:space="preserve"> will be paid after successful completion of the training. CRDF Global will provide instruction on advance payments and general grant administration in the award approval email and conference calls with the lead trainer as necessary. </w:t>
      </w:r>
    </w:p>
    <w:p w:rsidR="004257A6" w:rsidP="00877530" w:rsidRDefault="00DC09FB" w14:paraId="7DE48574" w14:textId="4F11C922">
      <w:pPr>
        <w:spacing w:line="240" w:lineRule="auto"/>
        <w:jc w:val="both"/>
      </w:pPr>
      <w:r w:rsidRPr="54AFBAEF" w:rsidR="00354C42">
        <w:rPr>
          <w:rFonts w:ascii="Times New Roman" w:hAnsi="Times New Roman" w:cs="Times New Roman"/>
          <w:sz w:val="24"/>
          <w:szCs w:val="24"/>
        </w:rPr>
        <w:t>Please note the CS</w:t>
      </w:r>
      <w:r w:rsidRPr="54AFBAEF" w:rsidR="0040081A">
        <w:rPr>
          <w:rFonts w:ascii="Times New Roman" w:hAnsi="Times New Roman" w:cs="Times New Roman"/>
          <w:sz w:val="24"/>
          <w:szCs w:val="24"/>
        </w:rPr>
        <w:t>T</w:t>
      </w:r>
      <w:r w:rsidRPr="54AFBAEF" w:rsidR="00A40F6F">
        <w:rPr>
          <w:rFonts w:ascii="Times New Roman" w:hAnsi="Times New Roman" w:cs="Times New Roman"/>
          <w:sz w:val="24"/>
          <w:szCs w:val="24"/>
        </w:rPr>
        <w:t xml:space="preserve"> grant</w:t>
      </w:r>
      <w:r w:rsidRPr="54AFBAEF" w:rsidR="00354C42">
        <w:rPr>
          <w:rFonts w:ascii="Times New Roman" w:hAnsi="Times New Roman" w:cs="Times New Roman"/>
          <w:sz w:val="24"/>
          <w:szCs w:val="24"/>
        </w:rPr>
        <w:t xml:space="preserve"> applications </w:t>
      </w:r>
      <w:r w:rsidRPr="54AFBAEF" w:rsidR="0020141D">
        <w:rPr>
          <w:rFonts w:ascii="Times New Roman" w:hAnsi="Times New Roman" w:cs="Times New Roman"/>
          <w:sz w:val="24"/>
          <w:szCs w:val="24"/>
        </w:rPr>
        <w:t xml:space="preserve">that are most likely to obtain funding </w:t>
      </w:r>
      <w:r w:rsidRPr="54AFBAEF" w:rsidR="00354C42">
        <w:rPr>
          <w:rFonts w:ascii="Times New Roman" w:hAnsi="Times New Roman" w:cs="Times New Roman"/>
          <w:sz w:val="24"/>
          <w:szCs w:val="24"/>
        </w:rPr>
        <w:t>will emphasize the security-based modules rather than the safety-based ones</w:t>
      </w:r>
      <w:r w:rsidRPr="54AFBAEF" w:rsidR="00DC09FB">
        <w:rPr>
          <w:rFonts w:ascii="Times New Roman" w:hAnsi="Times New Roman" w:cs="Times New Roman"/>
          <w:sz w:val="24"/>
          <w:szCs w:val="24"/>
        </w:rPr>
        <w:t>.</w:t>
      </w:r>
      <w:r w:rsidRPr="54AFBAEF" w:rsidR="07781136">
        <w:rPr>
          <w:rFonts w:ascii="Times New Roman" w:hAnsi="Times New Roman" w:cs="Times New Roman"/>
          <w:sz w:val="24"/>
          <w:szCs w:val="24"/>
        </w:rPr>
        <w:t xml:space="preserve"> </w:t>
      </w:r>
      <w:r w:rsidRPr="54AFBAEF" w:rsidR="00354C42">
        <w:rPr>
          <w:rFonts w:ascii="Times New Roman" w:hAnsi="Times New Roman" w:cs="Times New Roman"/>
          <w:sz w:val="24"/>
          <w:szCs w:val="24"/>
        </w:rPr>
        <w:t xml:space="preserve">Please feel free to contact </w:t>
      </w:r>
      <w:hyperlink r:id="Rd4e355d8334245e7">
        <w:r w:rsidRPr="54AFBAEF" w:rsidR="0040081A">
          <w:rPr>
            <w:rStyle w:val="Hyperlink"/>
            <w:rFonts w:ascii="Times New Roman" w:hAnsi="Times New Roman" w:cs="Times New Roman"/>
            <w:sz w:val="24"/>
            <w:szCs w:val="24"/>
          </w:rPr>
          <w:t>cst@crdfglobal.org</w:t>
        </w:r>
      </w:hyperlink>
      <w:r w:rsidRPr="54AFBAEF" w:rsidR="00F54CEA">
        <w:rPr>
          <w:rFonts w:ascii="Times New Roman" w:hAnsi="Times New Roman" w:cs="Times New Roman"/>
          <w:sz w:val="24"/>
          <w:szCs w:val="24"/>
        </w:rPr>
        <w:t xml:space="preserve"> to clarify the difference between safety and security modules</w:t>
      </w:r>
      <w:r w:rsidRPr="54AFBAEF" w:rsidR="0020141D">
        <w:rPr>
          <w:rFonts w:ascii="Times New Roman" w:hAnsi="Times New Roman" w:cs="Times New Roman"/>
          <w:sz w:val="24"/>
          <w:szCs w:val="24"/>
        </w:rPr>
        <w:t xml:space="preserve"> if necessary</w:t>
      </w:r>
      <w:r w:rsidRPr="54AFBAEF" w:rsidR="00F54CEA">
        <w:rPr>
          <w:rFonts w:ascii="Times New Roman" w:hAnsi="Times New Roman" w:cs="Times New Roman"/>
          <w:sz w:val="24"/>
          <w:szCs w:val="24"/>
        </w:rPr>
        <w:t>.</w:t>
      </w:r>
    </w:p>
    <w:p w:rsidRPr="00B84C12" w:rsidR="004257A6" w:rsidP="778691BF" w:rsidRDefault="004257A6" w14:paraId="42E09C0A" w14:textId="3340AFE6">
      <w:pPr>
        <w:spacing w:line="240" w:lineRule="auto"/>
        <w:jc w:val="both"/>
        <w:rPr>
          <w:rFonts w:ascii="Times New Roman" w:hAnsi="Times New Roman" w:cs="Times New Roman"/>
          <w:i w:val="1"/>
          <w:iCs w:val="1"/>
          <w:sz w:val="28"/>
          <w:szCs w:val="28"/>
        </w:rPr>
      </w:pPr>
      <w:r w:rsidRPr="778691BF" w:rsidR="004257A6">
        <w:rPr>
          <w:rFonts w:ascii="Times New Roman" w:hAnsi="Times New Roman" w:cs="Times New Roman"/>
          <w:i w:val="1"/>
          <w:iCs w:val="1"/>
          <w:sz w:val="24"/>
          <w:szCs w:val="24"/>
        </w:rPr>
        <w:t>Thank you for your interest in C</w:t>
      </w:r>
      <w:r w:rsidRPr="778691BF" w:rsidR="004257A6">
        <w:rPr>
          <w:rFonts w:ascii="Times New Roman" w:hAnsi="Times New Roman" w:cs="Times New Roman"/>
          <w:i w:val="1"/>
          <w:iCs w:val="1"/>
          <w:sz w:val="24"/>
          <w:szCs w:val="24"/>
        </w:rPr>
        <w:t xml:space="preserve">hemical </w:t>
      </w:r>
      <w:r w:rsidRPr="778691BF" w:rsidR="00FC5E96">
        <w:rPr>
          <w:rFonts w:ascii="Times New Roman" w:hAnsi="Times New Roman" w:cs="Times New Roman"/>
          <w:i w:val="1"/>
          <w:iCs w:val="1"/>
          <w:sz w:val="24"/>
          <w:szCs w:val="24"/>
        </w:rPr>
        <w:t>Security Training</w:t>
      </w:r>
      <w:r w:rsidRPr="778691BF" w:rsidR="00864F8F">
        <w:rPr>
          <w:rFonts w:ascii="Times New Roman" w:hAnsi="Times New Roman" w:cs="Times New Roman"/>
          <w:i w:val="1"/>
          <w:iCs w:val="1"/>
          <w:sz w:val="24"/>
          <w:szCs w:val="24"/>
        </w:rPr>
        <w:t xml:space="preserve"> Grants</w:t>
      </w:r>
      <w:r w:rsidRPr="778691BF" w:rsidR="004257A6">
        <w:rPr>
          <w:rFonts w:ascii="Times New Roman" w:hAnsi="Times New Roman" w:cs="Times New Roman"/>
          <w:i w:val="1"/>
          <w:iCs w:val="1"/>
          <w:sz w:val="24"/>
          <w:szCs w:val="24"/>
        </w:rPr>
        <w:t xml:space="preserve">. </w:t>
      </w:r>
      <w:r w:rsidRPr="778691BF" w:rsidR="004257A6">
        <w:rPr>
          <w:rFonts w:ascii="Times New Roman" w:hAnsi="Times New Roman" w:cs="Times New Roman"/>
          <w:i w:val="1"/>
          <w:iCs w:val="1"/>
          <w:sz w:val="24"/>
          <w:szCs w:val="24"/>
        </w:rPr>
        <w:t xml:space="preserve">Please reference other CSP grant opportunities, including </w:t>
      </w:r>
      <w:r w:rsidRPr="778691BF" w:rsidR="00864F8F">
        <w:rPr>
          <w:rFonts w:ascii="Times New Roman" w:hAnsi="Times New Roman" w:cs="Times New Roman"/>
          <w:i w:val="1"/>
          <w:iCs w:val="1"/>
          <w:sz w:val="24"/>
          <w:szCs w:val="24"/>
        </w:rPr>
        <w:t>Chemical Security Professional Development Grants</w:t>
      </w:r>
      <w:r w:rsidRPr="778691BF" w:rsidR="00864F8F">
        <w:rPr>
          <w:rFonts w:ascii="Times New Roman" w:hAnsi="Times New Roman" w:cs="Times New Roman"/>
          <w:i w:val="1"/>
          <w:iCs w:val="1"/>
          <w:sz w:val="24"/>
          <w:szCs w:val="24"/>
        </w:rPr>
        <w:t xml:space="preserve"> </w:t>
      </w:r>
      <w:r w:rsidRPr="778691BF" w:rsidR="004257A6">
        <w:rPr>
          <w:rFonts w:ascii="Times New Roman" w:hAnsi="Times New Roman" w:cs="Times New Roman"/>
          <w:i w:val="1"/>
          <w:iCs w:val="1"/>
          <w:sz w:val="24"/>
          <w:szCs w:val="24"/>
        </w:rPr>
        <w:t xml:space="preserve">and Chemical Security Improvement Grants (CSIGs) </w:t>
      </w:r>
      <w:r w:rsidRPr="778691BF" w:rsidR="6DE8A9E8">
        <w:rPr>
          <w:rFonts w:ascii="Times New Roman" w:hAnsi="Times New Roman" w:cs="Times New Roman"/>
          <w:i w:val="1"/>
          <w:iCs w:val="1"/>
          <w:sz w:val="24"/>
          <w:szCs w:val="24"/>
        </w:rPr>
        <w:t xml:space="preserve">located on the CSP website. </w:t>
      </w:r>
    </w:p>
    <w:sectPr w:rsidRPr="00B84C12" w:rsidR="004257A6" w:rsidSect="00697C83">
      <w:headerReference w:type="defaul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4ED" w:rsidP="00E826A2" w:rsidRDefault="001424ED" w14:paraId="5198DB43" w14:textId="77777777">
      <w:pPr>
        <w:spacing w:after="0" w:line="240" w:lineRule="auto"/>
      </w:pPr>
      <w:r>
        <w:separator/>
      </w:r>
    </w:p>
  </w:endnote>
  <w:endnote w:type="continuationSeparator" w:id="0">
    <w:p w:rsidR="001424ED" w:rsidP="00E826A2" w:rsidRDefault="001424ED" w14:paraId="284B79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4ED" w:rsidP="00E826A2" w:rsidRDefault="001424ED" w14:paraId="4D365F79" w14:textId="77777777">
      <w:pPr>
        <w:spacing w:after="0" w:line="240" w:lineRule="auto"/>
      </w:pPr>
      <w:r>
        <w:separator/>
      </w:r>
    </w:p>
  </w:footnote>
  <w:footnote w:type="continuationSeparator" w:id="0">
    <w:p w:rsidR="001424ED" w:rsidP="00E826A2" w:rsidRDefault="001424ED" w14:paraId="33D2A6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64F8F" w:rsidP="00864F8F" w:rsidRDefault="00864F8F" w14:paraId="7B71FC82" w14:textId="479E391A">
    <w:pPr>
      <w:pStyle w:val="Header"/>
    </w:pPr>
    <w:r w:rsidRPr="00195E86">
      <w:rPr>
        <w:noProof/>
      </w:rPr>
      <w:drawing>
        <wp:inline distT="0" distB="0" distL="0" distR="0" wp14:anchorId="330F72EF" wp14:editId="2FA334EC">
          <wp:extent cx="1905000" cy="561975"/>
          <wp:effectExtent l="0" t="0" r="0" b="9525"/>
          <wp:docPr id="4" name="Picture 4" descr="C:\Users\msanglakhee\OneDrive for Business\Desktop\CSP LOGO-as of Oct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sanglakhee\OneDrive for Business\Desktop\CSP LOGO-as of Oct 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r>
      <w:rPr>
        <w:noProof/>
      </w:rPr>
      <w:t xml:space="preserve">                                                        </w:t>
    </w:r>
    <w:r>
      <w:rPr>
        <w:noProof/>
        <w:color w:val="0000FF"/>
      </w:rPr>
      <w:drawing>
        <wp:inline distT="0" distB="0" distL="0" distR="0" wp14:anchorId="6719DA32" wp14:editId="0EA1A6E8">
          <wp:extent cx="1905000" cy="571500"/>
          <wp:effectExtent l="0" t="0" r="0" b="0"/>
          <wp:docPr id="5" name="Picture 5" descr="CRDF GLOBAL | INSPIRED BY PEOPLE | DRIVEN BY SCIENC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DF GLOBAL | INSPIRED BY PEOPLE | DRIVEN BY SCIENCE">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rsidR="00864F8F" w:rsidRDefault="00864F8F" w14:paraId="5EF0F3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6544"/>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16804"/>
    <w:multiLevelType w:val="hybridMultilevel"/>
    <w:tmpl w:val="4D3EBA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8315A3"/>
    <w:multiLevelType w:val="hybridMultilevel"/>
    <w:tmpl w:val="A3D0E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062FE7"/>
    <w:multiLevelType w:val="hybridMultilevel"/>
    <w:tmpl w:val="FD0EC822"/>
    <w:lvl w:ilvl="0" w:tplc="AEC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E0743"/>
    <w:multiLevelType w:val="multilevel"/>
    <w:tmpl w:val="AADC28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9AB7907"/>
    <w:multiLevelType w:val="hybridMultilevel"/>
    <w:tmpl w:val="B7CEEC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B891AFB"/>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C01C4"/>
    <w:multiLevelType w:val="hybridMultilevel"/>
    <w:tmpl w:val="40928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722AF"/>
    <w:multiLevelType w:val="hybridMultilevel"/>
    <w:tmpl w:val="971EC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F3E2457"/>
    <w:multiLevelType w:val="hybridMultilevel"/>
    <w:tmpl w:val="FD80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84540"/>
    <w:multiLevelType w:val="hybridMultilevel"/>
    <w:tmpl w:val="072A27B0"/>
    <w:lvl w:ilvl="0" w:tplc="7534DED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hint="default" w:ascii="Symbol" w:hAnsi="Symbol"/>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BA2C0B"/>
    <w:multiLevelType w:val="hybridMultilevel"/>
    <w:tmpl w:val="4B686084"/>
    <w:lvl w:ilvl="0" w:tplc="4ECAFF1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086198"/>
    <w:multiLevelType w:val="hybridMultilevel"/>
    <w:tmpl w:val="FD0EC822"/>
    <w:lvl w:ilvl="0" w:tplc="AECEBE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1B0BE6"/>
    <w:multiLevelType w:val="hybridMultilevel"/>
    <w:tmpl w:val="69844EE8"/>
    <w:lvl w:ilvl="0" w:tplc="834A4E16">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B81AE2"/>
    <w:multiLevelType w:val="hybridMultilevel"/>
    <w:tmpl w:val="FD80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4656A"/>
    <w:multiLevelType w:val="hybridMultilevel"/>
    <w:tmpl w:val="ED44EF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52260B"/>
    <w:multiLevelType w:val="hybridMultilevel"/>
    <w:tmpl w:val="2E6C5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B00A3"/>
    <w:multiLevelType w:val="hybridMultilevel"/>
    <w:tmpl w:val="2F78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07059"/>
    <w:multiLevelType w:val="hybridMultilevel"/>
    <w:tmpl w:val="A6988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3"/>
  </w:num>
  <w:num w:numId="2">
    <w:abstractNumId w:val="10"/>
  </w:num>
  <w:num w:numId="3">
    <w:abstractNumId w:val="7"/>
  </w:num>
  <w:num w:numId="4">
    <w:abstractNumId w:val="4"/>
  </w:num>
  <w:num w:numId="5">
    <w:abstractNumId w:val="1"/>
  </w:num>
  <w:num w:numId="6">
    <w:abstractNumId w:val="18"/>
  </w:num>
  <w:num w:numId="7">
    <w:abstractNumId w:val="9"/>
  </w:num>
  <w:num w:numId="8">
    <w:abstractNumId w:val="8"/>
  </w:num>
  <w:num w:numId="9">
    <w:abstractNumId w:val="3"/>
  </w:num>
  <w:num w:numId="10">
    <w:abstractNumId w:val="11"/>
  </w:num>
  <w:num w:numId="11">
    <w:abstractNumId w:val="12"/>
  </w:num>
  <w:num w:numId="12">
    <w:abstractNumId w:val="14"/>
  </w:num>
  <w:num w:numId="13">
    <w:abstractNumId w:val="16"/>
  </w:num>
  <w:num w:numId="14">
    <w:abstractNumId w:val="15"/>
  </w:num>
  <w:num w:numId="15">
    <w:abstractNumId w:val="5"/>
  </w:num>
  <w:num w:numId="16">
    <w:abstractNumId w:val="2"/>
  </w:num>
  <w:num w:numId="17">
    <w:abstractNumId w:val="17"/>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A3"/>
    <w:rsid w:val="00011783"/>
    <w:rsid w:val="00024918"/>
    <w:rsid w:val="0005260C"/>
    <w:rsid w:val="00056AAD"/>
    <w:rsid w:val="00070FD5"/>
    <w:rsid w:val="0008012D"/>
    <w:rsid w:val="0008723A"/>
    <w:rsid w:val="0009014D"/>
    <w:rsid w:val="000970D1"/>
    <w:rsid w:val="000A1837"/>
    <w:rsid w:val="000F6119"/>
    <w:rsid w:val="000F6171"/>
    <w:rsid w:val="001007BD"/>
    <w:rsid w:val="0012089B"/>
    <w:rsid w:val="00141007"/>
    <w:rsid w:val="00142141"/>
    <w:rsid w:val="001424ED"/>
    <w:rsid w:val="00155268"/>
    <w:rsid w:val="00187DD8"/>
    <w:rsid w:val="00195E86"/>
    <w:rsid w:val="001A63C8"/>
    <w:rsid w:val="001C0D6D"/>
    <w:rsid w:val="001C45C0"/>
    <w:rsid w:val="001C481C"/>
    <w:rsid w:val="001E40A1"/>
    <w:rsid w:val="001E6355"/>
    <w:rsid w:val="001E7A0F"/>
    <w:rsid w:val="001F3696"/>
    <w:rsid w:val="0020141D"/>
    <w:rsid w:val="00206618"/>
    <w:rsid w:val="002176B4"/>
    <w:rsid w:val="00233D0D"/>
    <w:rsid w:val="0023591F"/>
    <w:rsid w:val="002557E6"/>
    <w:rsid w:val="00267420"/>
    <w:rsid w:val="002D728D"/>
    <w:rsid w:val="002E6D3B"/>
    <w:rsid w:val="002F25DD"/>
    <w:rsid w:val="002F357D"/>
    <w:rsid w:val="0030585E"/>
    <w:rsid w:val="003128B6"/>
    <w:rsid w:val="003352AA"/>
    <w:rsid w:val="003449AF"/>
    <w:rsid w:val="00346B3B"/>
    <w:rsid w:val="003472F0"/>
    <w:rsid w:val="00354C42"/>
    <w:rsid w:val="003B6642"/>
    <w:rsid w:val="003D53E1"/>
    <w:rsid w:val="003E07C2"/>
    <w:rsid w:val="0040081A"/>
    <w:rsid w:val="00414697"/>
    <w:rsid w:val="004206D7"/>
    <w:rsid w:val="0042419D"/>
    <w:rsid w:val="004257A6"/>
    <w:rsid w:val="00455282"/>
    <w:rsid w:val="0046533A"/>
    <w:rsid w:val="004D0519"/>
    <w:rsid w:val="004E59DB"/>
    <w:rsid w:val="004F493A"/>
    <w:rsid w:val="00502FDA"/>
    <w:rsid w:val="00530D31"/>
    <w:rsid w:val="00530FBA"/>
    <w:rsid w:val="0056367A"/>
    <w:rsid w:val="005767F4"/>
    <w:rsid w:val="005A5902"/>
    <w:rsid w:val="005C182F"/>
    <w:rsid w:val="005F03D9"/>
    <w:rsid w:val="005F5A19"/>
    <w:rsid w:val="006134A2"/>
    <w:rsid w:val="0061663E"/>
    <w:rsid w:val="00645DEA"/>
    <w:rsid w:val="00661D06"/>
    <w:rsid w:val="00695EE6"/>
    <w:rsid w:val="00697C83"/>
    <w:rsid w:val="006A101B"/>
    <w:rsid w:val="006A685C"/>
    <w:rsid w:val="006F5D17"/>
    <w:rsid w:val="007108A1"/>
    <w:rsid w:val="00744A79"/>
    <w:rsid w:val="00745A76"/>
    <w:rsid w:val="00750020"/>
    <w:rsid w:val="00755FEC"/>
    <w:rsid w:val="0077788B"/>
    <w:rsid w:val="007A642B"/>
    <w:rsid w:val="007B718C"/>
    <w:rsid w:val="007D0613"/>
    <w:rsid w:val="007D0C6D"/>
    <w:rsid w:val="00801D84"/>
    <w:rsid w:val="00807A57"/>
    <w:rsid w:val="0082306E"/>
    <w:rsid w:val="008270EF"/>
    <w:rsid w:val="00830501"/>
    <w:rsid w:val="00834E48"/>
    <w:rsid w:val="00847610"/>
    <w:rsid w:val="00847C6D"/>
    <w:rsid w:val="00864F8F"/>
    <w:rsid w:val="00865E44"/>
    <w:rsid w:val="00867BBF"/>
    <w:rsid w:val="00877530"/>
    <w:rsid w:val="00881263"/>
    <w:rsid w:val="008A2374"/>
    <w:rsid w:val="008A61B1"/>
    <w:rsid w:val="008A7886"/>
    <w:rsid w:val="008B6837"/>
    <w:rsid w:val="008D18E4"/>
    <w:rsid w:val="008E03C4"/>
    <w:rsid w:val="008E4A2C"/>
    <w:rsid w:val="009141B8"/>
    <w:rsid w:val="00915A2E"/>
    <w:rsid w:val="00934FCF"/>
    <w:rsid w:val="00966522"/>
    <w:rsid w:val="009926A4"/>
    <w:rsid w:val="009C4F65"/>
    <w:rsid w:val="009F2F1D"/>
    <w:rsid w:val="00A23C0C"/>
    <w:rsid w:val="00A32C37"/>
    <w:rsid w:val="00A40B6A"/>
    <w:rsid w:val="00A40F6F"/>
    <w:rsid w:val="00A41C77"/>
    <w:rsid w:val="00A57A2D"/>
    <w:rsid w:val="00A64BF2"/>
    <w:rsid w:val="00A660D4"/>
    <w:rsid w:val="00A73A81"/>
    <w:rsid w:val="00A8276B"/>
    <w:rsid w:val="00A96333"/>
    <w:rsid w:val="00AA3F1E"/>
    <w:rsid w:val="00AE7D43"/>
    <w:rsid w:val="00B23002"/>
    <w:rsid w:val="00B37D6C"/>
    <w:rsid w:val="00B4660B"/>
    <w:rsid w:val="00B759DD"/>
    <w:rsid w:val="00B83643"/>
    <w:rsid w:val="00B84C12"/>
    <w:rsid w:val="00BD47E9"/>
    <w:rsid w:val="00C015E6"/>
    <w:rsid w:val="00C134AE"/>
    <w:rsid w:val="00C271F5"/>
    <w:rsid w:val="00C37EA9"/>
    <w:rsid w:val="00C727D5"/>
    <w:rsid w:val="00C77353"/>
    <w:rsid w:val="00CA45D7"/>
    <w:rsid w:val="00CF0F34"/>
    <w:rsid w:val="00D179B7"/>
    <w:rsid w:val="00D345C7"/>
    <w:rsid w:val="00D63E46"/>
    <w:rsid w:val="00D74DEB"/>
    <w:rsid w:val="00D83452"/>
    <w:rsid w:val="00DA2426"/>
    <w:rsid w:val="00DC09FB"/>
    <w:rsid w:val="00DC18CE"/>
    <w:rsid w:val="00DD33E1"/>
    <w:rsid w:val="00DD7692"/>
    <w:rsid w:val="00DE5986"/>
    <w:rsid w:val="00DE72F8"/>
    <w:rsid w:val="00E32968"/>
    <w:rsid w:val="00E34A0B"/>
    <w:rsid w:val="00E60A76"/>
    <w:rsid w:val="00E6522E"/>
    <w:rsid w:val="00E673F8"/>
    <w:rsid w:val="00E70804"/>
    <w:rsid w:val="00E826A2"/>
    <w:rsid w:val="00E96146"/>
    <w:rsid w:val="00EA0782"/>
    <w:rsid w:val="00EB3C3B"/>
    <w:rsid w:val="00EC7AE4"/>
    <w:rsid w:val="00EF1DA5"/>
    <w:rsid w:val="00F17194"/>
    <w:rsid w:val="00F250E4"/>
    <w:rsid w:val="00F306A3"/>
    <w:rsid w:val="00F406A0"/>
    <w:rsid w:val="00F54CEA"/>
    <w:rsid w:val="00F57C11"/>
    <w:rsid w:val="00F66A16"/>
    <w:rsid w:val="00F74CF6"/>
    <w:rsid w:val="00FC5E96"/>
    <w:rsid w:val="06382BAE"/>
    <w:rsid w:val="07781136"/>
    <w:rsid w:val="08DBFC80"/>
    <w:rsid w:val="0A4FC543"/>
    <w:rsid w:val="1606ABEA"/>
    <w:rsid w:val="16A0C298"/>
    <w:rsid w:val="1AFCBBA4"/>
    <w:rsid w:val="20CFCC54"/>
    <w:rsid w:val="230B2620"/>
    <w:rsid w:val="296DB0BC"/>
    <w:rsid w:val="4D528B5F"/>
    <w:rsid w:val="54AFBAEF"/>
    <w:rsid w:val="5540213D"/>
    <w:rsid w:val="6C040D88"/>
    <w:rsid w:val="6DE8A9E8"/>
    <w:rsid w:val="707A130C"/>
    <w:rsid w:val="77869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7059F"/>
  <w15:docId w15:val="{D1C3E843-F97C-45E1-BAD1-E444F13F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306A3"/>
    <w:rPr>
      <w:color w:val="0000FF"/>
      <w:u w:val="single"/>
    </w:rPr>
  </w:style>
  <w:style w:type="paragraph" w:styleId="ListParagraph">
    <w:name w:val="List Paragraph"/>
    <w:basedOn w:val="Normal"/>
    <w:uiPriority w:val="34"/>
    <w:qFormat/>
    <w:rsid w:val="00F306A3"/>
    <w:pPr>
      <w:ind w:left="720"/>
      <w:contextualSpacing/>
    </w:pPr>
  </w:style>
  <w:style w:type="character" w:styleId="FollowedHyperlink">
    <w:name w:val="FollowedHyperlink"/>
    <w:basedOn w:val="DefaultParagraphFont"/>
    <w:uiPriority w:val="99"/>
    <w:semiHidden/>
    <w:unhideWhenUsed/>
    <w:rsid w:val="00834E48"/>
    <w:rPr>
      <w:color w:val="800080" w:themeColor="followedHyperlink"/>
      <w:u w:val="single"/>
    </w:rPr>
  </w:style>
  <w:style w:type="paragraph" w:styleId="CommentText">
    <w:name w:val="annotation text"/>
    <w:basedOn w:val="Normal"/>
    <w:link w:val="CommentTextChar"/>
    <w:uiPriority w:val="99"/>
    <w:semiHidden/>
    <w:unhideWhenUsed/>
    <w:rsid w:val="00830501"/>
    <w:pPr>
      <w:spacing w:line="240" w:lineRule="auto"/>
    </w:pPr>
    <w:rPr>
      <w:rFonts w:ascii="Calibri" w:hAnsi="Calibri" w:eastAsia="Calibri" w:cs="Times New Roman"/>
      <w:sz w:val="20"/>
      <w:szCs w:val="20"/>
    </w:rPr>
  </w:style>
  <w:style w:type="character" w:styleId="CommentTextChar" w:customStyle="1">
    <w:name w:val="Comment Text Char"/>
    <w:basedOn w:val="DefaultParagraphFont"/>
    <w:link w:val="CommentText"/>
    <w:uiPriority w:val="99"/>
    <w:semiHidden/>
    <w:rsid w:val="00830501"/>
    <w:rPr>
      <w:rFonts w:ascii="Calibri" w:hAnsi="Calibri" w:eastAsia="Calibri" w:cs="Times New Roman"/>
      <w:sz w:val="20"/>
      <w:szCs w:val="20"/>
    </w:rPr>
  </w:style>
  <w:style w:type="paragraph" w:styleId="NormalWeb">
    <w:name w:val="Normal (Web)"/>
    <w:basedOn w:val="Normal"/>
    <w:uiPriority w:val="99"/>
    <w:semiHidden/>
    <w:unhideWhenUsed/>
    <w:rsid w:val="00F406A0"/>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F406A0"/>
    <w:rPr>
      <w:b/>
      <w:bCs/>
    </w:rPr>
  </w:style>
  <w:style w:type="paragraph" w:styleId="BalloonText">
    <w:name w:val="Balloon Text"/>
    <w:basedOn w:val="Normal"/>
    <w:link w:val="BalloonTextChar"/>
    <w:uiPriority w:val="99"/>
    <w:semiHidden/>
    <w:unhideWhenUsed/>
    <w:rsid w:val="007D061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D0613"/>
    <w:rPr>
      <w:rFonts w:ascii="Tahoma" w:hAnsi="Tahoma" w:cs="Tahoma"/>
      <w:sz w:val="16"/>
      <w:szCs w:val="16"/>
    </w:rPr>
  </w:style>
  <w:style w:type="character" w:styleId="CommentReference">
    <w:name w:val="annotation reference"/>
    <w:basedOn w:val="DefaultParagraphFont"/>
    <w:uiPriority w:val="99"/>
    <w:semiHidden/>
    <w:unhideWhenUsed/>
    <w:rsid w:val="007D0613"/>
    <w:rPr>
      <w:sz w:val="16"/>
      <w:szCs w:val="16"/>
    </w:rPr>
  </w:style>
  <w:style w:type="paragraph" w:styleId="CommentSubject">
    <w:name w:val="annotation subject"/>
    <w:basedOn w:val="CommentText"/>
    <w:next w:val="CommentText"/>
    <w:link w:val="CommentSubjectChar"/>
    <w:uiPriority w:val="99"/>
    <w:semiHidden/>
    <w:unhideWhenUsed/>
    <w:rsid w:val="007D0613"/>
    <w:rPr>
      <w:rFonts w:asciiTheme="minorHAnsi" w:hAnsiTheme="minorHAnsi" w:eastAsiaTheme="minorHAnsi" w:cstheme="minorBidi"/>
      <w:b/>
      <w:bCs/>
    </w:rPr>
  </w:style>
  <w:style w:type="character" w:styleId="CommentSubjectChar" w:customStyle="1">
    <w:name w:val="Comment Subject Char"/>
    <w:basedOn w:val="CommentTextChar"/>
    <w:link w:val="CommentSubject"/>
    <w:uiPriority w:val="99"/>
    <w:semiHidden/>
    <w:rsid w:val="007D0613"/>
    <w:rPr>
      <w:rFonts w:ascii="Calibri" w:hAnsi="Calibri" w:eastAsia="Calibri" w:cs="Times New Roman"/>
      <w:b/>
      <w:bCs/>
      <w:sz w:val="20"/>
      <w:szCs w:val="20"/>
    </w:rPr>
  </w:style>
  <w:style w:type="paragraph" w:styleId="Revision">
    <w:name w:val="Revision"/>
    <w:hidden/>
    <w:uiPriority w:val="99"/>
    <w:semiHidden/>
    <w:rsid w:val="007D0613"/>
    <w:pPr>
      <w:spacing w:after="0" w:line="240" w:lineRule="auto"/>
    </w:pPr>
  </w:style>
  <w:style w:type="paragraph" w:styleId="Header">
    <w:name w:val="header"/>
    <w:basedOn w:val="Normal"/>
    <w:link w:val="HeaderChar"/>
    <w:uiPriority w:val="99"/>
    <w:unhideWhenUsed/>
    <w:rsid w:val="00E826A2"/>
    <w:pPr>
      <w:tabs>
        <w:tab w:val="center" w:pos="4680"/>
        <w:tab w:val="right" w:pos="9360"/>
      </w:tabs>
      <w:spacing w:after="0" w:line="240" w:lineRule="auto"/>
    </w:pPr>
  </w:style>
  <w:style w:type="character" w:styleId="HeaderChar" w:customStyle="1">
    <w:name w:val="Header Char"/>
    <w:basedOn w:val="DefaultParagraphFont"/>
    <w:link w:val="Header"/>
    <w:uiPriority w:val="99"/>
    <w:rsid w:val="00E826A2"/>
  </w:style>
  <w:style w:type="paragraph" w:styleId="Footer">
    <w:name w:val="footer"/>
    <w:basedOn w:val="Normal"/>
    <w:link w:val="FooterChar"/>
    <w:uiPriority w:val="99"/>
    <w:unhideWhenUsed/>
    <w:rsid w:val="00E826A2"/>
    <w:pPr>
      <w:tabs>
        <w:tab w:val="center" w:pos="4680"/>
        <w:tab w:val="right" w:pos="9360"/>
      </w:tabs>
      <w:spacing w:after="0" w:line="240" w:lineRule="auto"/>
    </w:pPr>
  </w:style>
  <w:style w:type="character" w:styleId="FooterChar" w:customStyle="1">
    <w:name w:val="Footer Char"/>
    <w:basedOn w:val="DefaultParagraphFont"/>
    <w:link w:val="Footer"/>
    <w:uiPriority w:val="99"/>
    <w:rsid w:val="00E8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4047">
      <w:bodyDiv w:val="1"/>
      <w:marLeft w:val="0"/>
      <w:marRight w:val="0"/>
      <w:marTop w:val="0"/>
      <w:marBottom w:val="0"/>
      <w:divBdr>
        <w:top w:val="none" w:sz="0" w:space="0" w:color="auto"/>
        <w:left w:val="none" w:sz="0" w:space="0" w:color="auto"/>
        <w:bottom w:val="none" w:sz="0" w:space="0" w:color="auto"/>
        <w:right w:val="none" w:sz="0" w:space="0" w:color="auto"/>
      </w:divBdr>
    </w:div>
    <w:div w:id="734474369">
      <w:bodyDiv w:val="1"/>
      <w:marLeft w:val="0"/>
      <w:marRight w:val="0"/>
      <w:marTop w:val="0"/>
      <w:marBottom w:val="0"/>
      <w:divBdr>
        <w:top w:val="none" w:sz="0" w:space="0" w:color="auto"/>
        <w:left w:val="none" w:sz="0" w:space="0" w:color="auto"/>
        <w:bottom w:val="none" w:sz="0" w:space="0" w:color="auto"/>
        <w:right w:val="none" w:sz="0" w:space="0" w:color="auto"/>
      </w:divBdr>
    </w:div>
    <w:div w:id="16818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customXml" Target="../customXml/item4.xml" Id="rId22" /><Relationship Type="http://schemas.openxmlformats.org/officeDocument/2006/relationships/hyperlink" Target="mailto:csig@crdfglobal.org" TargetMode="External" Id="R865cecc857f4493e" /><Relationship Type="http://schemas.openxmlformats.org/officeDocument/2006/relationships/hyperlink" Target="mailto:cst@crdfglobal.org" TargetMode="External" Id="Rf0bf8b5cdf614679" /><Relationship Type="http://schemas.openxmlformats.org/officeDocument/2006/relationships/hyperlink" Target="mailto:cst@crdfglobal.org" TargetMode="External" Id="Rfe76757327f84749" /><Relationship Type="http://schemas.openxmlformats.org/officeDocument/2006/relationships/hyperlink" Target="mailto:cst@crdfglobal.org" TargetMode="External" Id="R152935c9f41c468a" /><Relationship Type="http://schemas.openxmlformats.org/officeDocument/2006/relationships/hyperlink" Target="mailto:cst@crdfglobal.org" TargetMode="External" Id="Rd4e355d8334245e7" /></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rdfgloba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45F7982A749C408F51B005E8670968" ma:contentTypeVersion="13" ma:contentTypeDescription="Create a new document." ma:contentTypeScope="" ma:versionID="7e376d2a081d788744bd9b7ec1159660">
  <xsd:schema xmlns:xsd="http://www.w3.org/2001/XMLSchema" xmlns:xs="http://www.w3.org/2001/XMLSchema" xmlns:p="http://schemas.microsoft.com/office/2006/metadata/properties" xmlns:ns2="11a55716-58a6-4fe9-97fe-79a0961de86f" xmlns:ns3="dcc3df94-7469-49ee-b53c-b3cdb7a6c12d" targetNamespace="http://schemas.microsoft.com/office/2006/metadata/properties" ma:root="true" ma:fieldsID="7da74821cb878a4aab12aa31f902df6f" ns2:_="" ns3:_="">
    <xsd:import namespace="11a55716-58a6-4fe9-97fe-79a0961de86f"/>
    <xsd:import namespace="dcc3df94-7469-49ee-b53c-b3cdb7a6c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716-58a6-4fe9-97fe-79a0961d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3df94-7469-49ee-b53c-b3cdb7a6c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ED188D-D31D-434D-8020-25124BB16BF8}">
  <ds:schemaRefs>
    <ds:schemaRef ds:uri="http://schemas.openxmlformats.org/officeDocument/2006/bibliography"/>
  </ds:schemaRefs>
</ds:datastoreItem>
</file>

<file path=customXml/itemProps2.xml><?xml version="1.0" encoding="utf-8"?>
<ds:datastoreItem xmlns:ds="http://schemas.openxmlformats.org/officeDocument/2006/customXml" ds:itemID="{C660C95D-F688-435E-94B3-00DB6DECF492}"/>
</file>

<file path=customXml/itemProps3.xml><?xml version="1.0" encoding="utf-8"?>
<ds:datastoreItem xmlns:ds="http://schemas.openxmlformats.org/officeDocument/2006/customXml" ds:itemID="{2EC67023-BF71-4377-BAC3-80B156F6CEB9}"/>
</file>

<file path=customXml/itemProps4.xml><?xml version="1.0" encoding="utf-8"?>
<ds:datastoreItem xmlns:ds="http://schemas.openxmlformats.org/officeDocument/2006/customXml" ds:itemID="{8CC08629-F104-400C-9822-F6184EB314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CRDF Global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Marina Goldshmidt</dc:creator>
  <lastModifiedBy>Ronzi, Kristin</lastModifiedBy>
  <revision>5</revision>
  <lastPrinted>2013-08-21T14:44:00.0000000Z</lastPrinted>
  <dcterms:created xsi:type="dcterms:W3CDTF">2019-11-26T04:07:00.0000000Z</dcterms:created>
  <dcterms:modified xsi:type="dcterms:W3CDTF">2021-12-10T22:05:42.8657809Z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0x0101008B45F7982A749C408F51B005E8670968</vt:lpwstr>
  </property>
</Properties>
</file>